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B50A3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50A3F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2024-06-30T08:55:00Z</dcterms:modified>
</cp:coreProperties>
</file>