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CC19A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1E1BE10D" w14:textId="77777777" w:rsidR="00F67BD8" w:rsidRDefault="00417557" w:rsidP="001E2460">
      <w:pPr>
        <w:spacing w:after="160" w:line="259" w:lineRule="auto"/>
        <w:jc w:val="center"/>
        <w:rPr>
          <w:rFonts w:cs="B Titr"/>
          <w:sz w:val="20"/>
          <w:szCs w:val="20"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لیست کودکان مشکل دار در زمینه </w:t>
      </w:r>
      <w:r>
        <w:rPr>
          <w:rFonts w:cs="B Titr"/>
          <w:sz w:val="20"/>
          <w:szCs w:val="20"/>
          <w:lang w:bidi="fa-IR"/>
        </w:rPr>
        <w:t>ASQ</w:t>
      </w:r>
    </w:p>
    <w:p w14:paraId="2E957ABA" w14:textId="54A9601F" w:rsidR="00F67BD8" w:rsidRDefault="00F67BD8" w:rsidP="00924C6B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  <w:r>
        <w:rPr>
          <w:rFonts w:cs="B Titr" w:hint="cs"/>
          <w:sz w:val="20"/>
          <w:szCs w:val="20"/>
          <w:rtl/>
          <w:lang w:bidi="fa-IR"/>
        </w:rPr>
        <w:t xml:space="preserve">شهرستان بویین میاندشت   مرکز/خانه بهداشت </w:t>
      </w:r>
      <w:r w:rsidR="0093794C">
        <w:rPr>
          <w:rFonts w:cs="B Titr" w:hint="cs"/>
          <w:sz w:val="20"/>
          <w:szCs w:val="20"/>
          <w:rtl/>
          <w:lang w:bidi="fa-IR"/>
        </w:rPr>
        <w:t>:</w:t>
      </w:r>
      <w:r w:rsidR="00924C6B">
        <w:rPr>
          <w:rFonts w:cs="B Titr" w:hint="cs"/>
          <w:sz w:val="20"/>
          <w:szCs w:val="20"/>
          <w:rtl/>
          <w:lang w:bidi="fa-IR"/>
        </w:rPr>
        <w:t xml:space="preserve">      ماه:....</w:t>
      </w:r>
    </w:p>
    <w:tbl>
      <w:tblPr>
        <w:tblStyle w:val="TableGrid"/>
        <w:tblpPr w:leftFromText="180" w:rightFromText="180" w:vertAnchor="text" w:horzAnchor="margin" w:tblpXSpec="center" w:tblpY="180"/>
        <w:bidiVisual/>
        <w:tblW w:w="123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984"/>
        <w:gridCol w:w="1559"/>
        <w:gridCol w:w="993"/>
        <w:gridCol w:w="1707"/>
        <w:gridCol w:w="1250"/>
        <w:gridCol w:w="1892"/>
        <w:gridCol w:w="734"/>
        <w:gridCol w:w="761"/>
        <w:gridCol w:w="736"/>
        <w:gridCol w:w="10"/>
      </w:tblGrid>
      <w:tr w:rsidR="00F67BD8" w:rsidRPr="0005591A" w14:paraId="1E5B2EFC" w14:textId="77777777" w:rsidTr="00F67BD8">
        <w:trPr>
          <w:gridAfter w:val="1"/>
          <w:wAfter w:w="10" w:type="dxa"/>
          <w:trHeight w:val="44"/>
        </w:trPr>
        <w:tc>
          <w:tcPr>
            <w:tcW w:w="703" w:type="dxa"/>
            <w:vMerge w:val="restart"/>
            <w:tcBorders>
              <w:top w:val="double" w:sz="4" w:space="0" w:color="auto"/>
            </w:tcBorders>
            <w:vAlign w:val="center"/>
          </w:tcPr>
          <w:p w14:paraId="37920497" w14:textId="77777777" w:rsidR="00F67BD8" w:rsidRPr="0005591A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1984" w:type="dxa"/>
            <w:vMerge w:val="restart"/>
            <w:tcBorders>
              <w:top w:val="double" w:sz="4" w:space="0" w:color="auto"/>
            </w:tcBorders>
            <w:vAlign w:val="center"/>
          </w:tcPr>
          <w:p w14:paraId="77C6F895" w14:textId="77777777" w:rsidR="00F67BD8" w:rsidRPr="0005591A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نام و نام خانوادگی کودک</w:t>
            </w:r>
          </w:p>
        </w:tc>
        <w:tc>
          <w:tcPr>
            <w:tcW w:w="1559" w:type="dxa"/>
            <w:vMerge w:val="restart"/>
            <w:tcBorders>
              <w:top w:val="double" w:sz="4" w:space="0" w:color="auto"/>
            </w:tcBorders>
            <w:vAlign w:val="center"/>
          </w:tcPr>
          <w:p w14:paraId="273B6344" w14:textId="77777777" w:rsidR="00F67BD8" w:rsidRPr="0005591A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کد ملی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</w:tcPr>
          <w:p w14:paraId="2C5BFA5A" w14:textId="77777777" w:rsidR="00F67BD8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14:paraId="5FA00F95" w14:textId="77777777" w:rsidR="00F67BD8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14:paraId="1A82AC82" w14:textId="77777777" w:rsidR="00F67BD8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F43578">
              <w:rPr>
                <w:rFonts w:cs="B Titr" w:hint="cs"/>
                <w:sz w:val="18"/>
                <w:szCs w:val="18"/>
                <w:rtl/>
                <w:lang w:bidi="fa-IR"/>
              </w:rPr>
              <w:t>سن پرسشنامه</w:t>
            </w:r>
          </w:p>
        </w:tc>
        <w:tc>
          <w:tcPr>
            <w:tcW w:w="1707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220C7DA" w14:textId="77777777" w:rsidR="00F67BD8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14:paraId="5E9FBAC1" w14:textId="77777777" w:rsidR="00F67BD8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در کدام حیطه مشکل دارد؟</w:t>
            </w:r>
          </w:p>
          <w:p w14:paraId="30CC5FAC" w14:textId="77777777" w:rsidR="00F67BD8" w:rsidRPr="0005591A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  <w:tc>
          <w:tcPr>
            <w:tcW w:w="1250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B7F0FFE" w14:textId="77777777" w:rsidR="00F67BD8" w:rsidRPr="0005591A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عنوان مشکل</w:t>
            </w:r>
          </w:p>
        </w:tc>
        <w:tc>
          <w:tcPr>
            <w:tcW w:w="1892" w:type="dxa"/>
            <w:vMerge w:val="restart"/>
            <w:tcBorders>
              <w:top w:val="double" w:sz="4" w:space="0" w:color="auto"/>
              <w:right w:val="double" w:sz="4" w:space="0" w:color="auto"/>
            </w:tcBorders>
          </w:tcPr>
          <w:p w14:paraId="44955A31" w14:textId="77777777" w:rsidR="00F67BD8" w:rsidRDefault="00F67BD8" w:rsidP="00F67BD8">
            <w:pPr>
              <w:spacing w:line="312" w:lineRule="auto"/>
              <w:ind w:left="113" w:right="113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14:paraId="30B1D841" w14:textId="77777777" w:rsidR="00F67BD8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14:paraId="31C1EFE9" w14:textId="77777777" w:rsidR="00F67BD8" w:rsidRPr="0005591A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تاریخ ارجاع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به پزشک مرکز/خانه</w:t>
            </w:r>
          </w:p>
        </w:tc>
        <w:tc>
          <w:tcPr>
            <w:tcW w:w="223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1D7D41" w14:textId="77777777" w:rsidR="00F67BD8" w:rsidRPr="0005591A" w:rsidRDefault="00F67BD8" w:rsidP="00F67BD8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نتیجه ارجاع به پزشک </w:t>
            </w:r>
          </w:p>
        </w:tc>
      </w:tr>
      <w:tr w:rsidR="00F67BD8" w:rsidRPr="00E12845" w14:paraId="0CD46F24" w14:textId="77777777" w:rsidTr="00F67BD8">
        <w:trPr>
          <w:cantSplit/>
          <w:trHeight w:val="1998"/>
        </w:trPr>
        <w:tc>
          <w:tcPr>
            <w:tcW w:w="703" w:type="dxa"/>
            <w:vMerge/>
            <w:tcBorders>
              <w:bottom w:val="double" w:sz="4" w:space="0" w:color="auto"/>
            </w:tcBorders>
          </w:tcPr>
          <w:p w14:paraId="2B264381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14:paraId="75F86A0D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14:paraId="56096BC8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bottom w:val="double" w:sz="4" w:space="0" w:color="auto"/>
            </w:tcBorders>
          </w:tcPr>
          <w:p w14:paraId="4278C99F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707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14:paraId="2EDBBD2B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250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14:paraId="3EF4DD62" w14:textId="77777777" w:rsidR="00F67BD8" w:rsidRPr="00E12845" w:rsidRDefault="00F67BD8" w:rsidP="00F67BD8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892" w:type="dxa"/>
            <w:vMerge/>
            <w:tcBorders>
              <w:bottom w:val="double" w:sz="4" w:space="0" w:color="auto"/>
              <w:right w:val="double" w:sz="4" w:space="0" w:color="auto"/>
            </w:tcBorders>
            <w:textDirection w:val="btLr"/>
          </w:tcPr>
          <w:p w14:paraId="52DDCC5F" w14:textId="77777777" w:rsidR="00F67BD8" w:rsidRDefault="00F67BD8" w:rsidP="00F67BD8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21F63533" w14:textId="77777777" w:rsidR="00F67BD8" w:rsidRPr="00E12845" w:rsidRDefault="00F67BD8" w:rsidP="00F67BD8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طبیعی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extDirection w:val="btLr"/>
            <w:vAlign w:val="center"/>
          </w:tcPr>
          <w:p w14:paraId="7D63B373" w14:textId="77777777" w:rsidR="00F67BD8" w:rsidRPr="00E12845" w:rsidRDefault="00F67BD8" w:rsidP="00F67BD8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ارجاع به متخصص اطفال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14:paraId="74E83F61" w14:textId="77777777" w:rsidR="00F67BD8" w:rsidRPr="00E12845" w:rsidRDefault="00F67BD8" w:rsidP="00F67BD8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ارجاع به مرکز جامع تکامل</w:t>
            </w:r>
          </w:p>
        </w:tc>
      </w:tr>
      <w:tr w:rsidR="00F67BD8" w14:paraId="7DADEB4F" w14:textId="77777777" w:rsidTr="00F67BD8">
        <w:trPr>
          <w:trHeight w:val="1174"/>
        </w:trPr>
        <w:tc>
          <w:tcPr>
            <w:tcW w:w="703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CB87824" w14:textId="029DAB2B" w:rsidR="00F67BD8" w:rsidRDefault="0093794C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E288" w14:textId="452FDF5A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5300" w14:textId="417F215E" w:rsidR="00F67BD8" w:rsidRPr="00423362" w:rsidRDefault="00F67BD8" w:rsidP="00F67BD8">
            <w:pPr>
              <w:spacing w:line="31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E770" w14:textId="0ECF4B0E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7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959E" w14:textId="18D06C16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2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B3B7BE" w14:textId="5ED7D342" w:rsidR="00F67BD8" w:rsidRPr="00C86AF9" w:rsidRDefault="00F67BD8" w:rsidP="00F67BD8">
            <w:pPr>
              <w:spacing w:line="312" w:lineRule="auto"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0310" w14:textId="4E5CF2B4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8B4D36" w14:textId="1D61DCB6" w:rsidR="00F67BD8" w:rsidRPr="00E12845" w:rsidRDefault="00F67BD8" w:rsidP="00F67BD8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1DE6A2" w14:textId="207AAD94" w:rsidR="00F67BD8" w:rsidRPr="00E12845" w:rsidRDefault="00F67BD8" w:rsidP="00F67BD8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4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25C2C7" w14:textId="70059038" w:rsidR="00F67BD8" w:rsidRPr="00E12845" w:rsidRDefault="00F67BD8" w:rsidP="00F67BD8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67BD8" w14:paraId="00E8582A" w14:textId="77777777" w:rsidTr="00F67BD8">
        <w:trPr>
          <w:trHeight w:val="572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3D8D" w14:textId="77777777" w:rsidR="00F67BD8" w:rsidRDefault="00F67BD8" w:rsidP="00F67BD8">
            <w:pPr>
              <w:spacing w:line="312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FA68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364" w14:textId="77777777" w:rsidR="00F67BD8" w:rsidRPr="00423362" w:rsidRDefault="00F67BD8" w:rsidP="00F67BD8">
            <w:pPr>
              <w:spacing w:line="31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B23A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3F2D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0BB6E99" w14:textId="77777777" w:rsidR="00F67BD8" w:rsidRPr="00C86AF9" w:rsidRDefault="00F67BD8" w:rsidP="00F67BD8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8EC7D7" w14:textId="77777777" w:rsidR="00F67BD8" w:rsidRPr="00E12845" w:rsidRDefault="00F67BD8" w:rsidP="00F67BD8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9537EE" w14:textId="77777777" w:rsidR="00F67BD8" w:rsidRPr="00E12845" w:rsidRDefault="00F67BD8" w:rsidP="00F67BD8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8F8179" w14:textId="77777777" w:rsidR="00F67BD8" w:rsidRPr="00E12845" w:rsidRDefault="00F67BD8" w:rsidP="00F67BD8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66DAE5" w14:textId="77777777" w:rsidR="00F67BD8" w:rsidRPr="00E12845" w:rsidRDefault="00F67BD8" w:rsidP="00F67BD8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67BD8" w14:paraId="50A404F4" w14:textId="77777777" w:rsidTr="00F67BD8">
        <w:trPr>
          <w:trHeight w:val="572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F5FB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B9D44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FB1E" w14:textId="77777777" w:rsidR="00F67BD8" w:rsidRPr="00423362" w:rsidRDefault="00F67BD8" w:rsidP="00F67BD8">
            <w:pPr>
              <w:spacing w:line="31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7755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ABA8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EE61336" w14:textId="77777777" w:rsidR="00F67BD8" w:rsidRPr="00C86AF9" w:rsidRDefault="00F67BD8" w:rsidP="00F67BD8">
            <w:pPr>
              <w:spacing w:line="312" w:lineRule="auto"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EDE2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61ED44" w14:textId="77777777" w:rsidR="00F67BD8" w:rsidRPr="00E12845" w:rsidRDefault="00F67BD8" w:rsidP="00F67BD8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D80E57" w14:textId="77777777" w:rsidR="00F67BD8" w:rsidRPr="00E12845" w:rsidRDefault="00F67BD8" w:rsidP="00F67BD8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2AAE1C4" w14:textId="77777777" w:rsidR="00F67BD8" w:rsidRPr="00E12845" w:rsidRDefault="00F67BD8" w:rsidP="00F67BD8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F67BD8" w14:paraId="38F17A14" w14:textId="77777777" w:rsidTr="00F67BD8">
        <w:trPr>
          <w:trHeight w:val="572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EDBEF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2AC1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FA2A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051B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D392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5E0F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2D02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6B1C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F2A7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D691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F67BD8" w14:paraId="6B19C7F5" w14:textId="77777777" w:rsidTr="00F67BD8">
        <w:trPr>
          <w:trHeight w:val="572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1F6B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10A8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CD21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4B7F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F2E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EB9A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15CA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AB9F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0AE55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CB5DE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F67BD8" w14:paraId="291BB3B8" w14:textId="77777777" w:rsidTr="00F67BD8">
        <w:trPr>
          <w:trHeight w:val="572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F8B0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6D59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E160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E509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D56D8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8EBC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9C36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9C42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653E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F07D" w14:textId="77777777" w:rsidR="00F67BD8" w:rsidRDefault="00F67BD8" w:rsidP="00F67BD8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14:paraId="26CA5830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3BA5E1B6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65D0C667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15583B9B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74F36925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3915A75A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0EC20BBA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4548A4DA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0EE92793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219FE6DB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0E6818BB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4A89881D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193793A2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04277231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</w:p>
    <w:p w14:paraId="78546816" w14:textId="4E0E7517" w:rsidR="00F67BD8" w:rsidRPr="006E63BF" w:rsidRDefault="006E63BF" w:rsidP="006E63BF">
      <w:pPr>
        <w:spacing w:after="160" w:line="259" w:lineRule="auto"/>
        <w:rPr>
          <w:rFonts w:cs="B Titr"/>
          <w:color w:val="FF0000"/>
          <w:sz w:val="20"/>
          <w:szCs w:val="20"/>
          <w:rtl/>
          <w:lang w:bidi="fa-IR"/>
        </w:rPr>
      </w:pPr>
      <w:r>
        <w:rPr>
          <w:rFonts w:cs="B Titr" w:hint="cs"/>
          <w:color w:val="FF0000"/>
          <w:sz w:val="20"/>
          <w:szCs w:val="20"/>
          <w:rtl/>
          <w:lang w:bidi="fa-IR"/>
        </w:rPr>
        <w:t xml:space="preserve">                                         </w:t>
      </w:r>
      <w:r w:rsidRPr="006E63BF">
        <w:rPr>
          <w:rFonts w:cs="B Titr" w:hint="cs"/>
          <w:color w:val="FF0000"/>
          <w:sz w:val="20"/>
          <w:szCs w:val="20"/>
          <w:rtl/>
          <w:lang w:bidi="fa-IR"/>
        </w:rPr>
        <w:t>همکاران محترم در صورت ارجاع به پزشک معینن تکامل یا متخصص اطفال یا مرکز جامع تکامل فرم خطی زیر علاوه بر فرم بالا تکمیل گردد.</w:t>
      </w:r>
    </w:p>
    <w:p w14:paraId="592A0D3A" w14:textId="77777777" w:rsidR="00F67BD8" w:rsidRDefault="00F67BD8" w:rsidP="001E2460">
      <w:pPr>
        <w:spacing w:after="160" w:line="259" w:lineRule="auto"/>
        <w:jc w:val="center"/>
        <w:rPr>
          <w:rFonts w:cs="B Titr"/>
          <w:sz w:val="20"/>
          <w:szCs w:val="20"/>
          <w:rtl/>
          <w:lang w:bidi="fa-IR"/>
        </w:rPr>
      </w:pPr>
      <w:bookmarkStart w:id="0" w:name="_GoBack"/>
    </w:p>
    <w:bookmarkEnd w:id="0"/>
    <w:p w14:paraId="3D4A4003" w14:textId="77777777" w:rsidR="00582678" w:rsidRPr="001E2460" w:rsidRDefault="00582678" w:rsidP="001E2460">
      <w:pPr>
        <w:spacing w:after="160" w:line="259" w:lineRule="auto"/>
        <w:jc w:val="center"/>
        <w:rPr>
          <w:rFonts w:cs="B Titr"/>
          <w:lang w:bidi="fa-IR"/>
        </w:rPr>
      </w:pPr>
      <w:r w:rsidRPr="001E2460">
        <w:rPr>
          <w:rFonts w:cs="B Titr" w:hint="cs"/>
          <w:sz w:val="20"/>
          <w:szCs w:val="20"/>
          <w:rtl/>
          <w:lang w:bidi="fa-IR"/>
        </w:rPr>
        <w:lastRenderedPageBreak/>
        <w:t xml:space="preserve">لیست کودکان </w:t>
      </w:r>
      <w:r w:rsidR="00F20805" w:rsidRPr="001E2460">
        <w:rPr>
          <w:rFonts w:cs="B Titr" w:hint="cs"/>
          <w:sz w:val="20"/>
          <w:szCs w:val="20"/>
          <w:rtl/>
          <w:lang w:bidi="fa-IR"/>
        </w:rPr>
        <w:t>نیازمند ارجاع</w:t>
      </w:r>
      <w:r w:rsidRPr="001E2460">
        <w:rPr>
          <w:rFonts w:cs="B Titr" w:hint="cs"/>
          <w:sz w:val="20"/>
          <w:szCs w:val="20"/>
          <w:rtl/>
          <w:lang w:bidi="fa-IR"/>
        </w:rPr>
        <w:t xml:space="preserve"> به پزشک معین تکامل و مرکز جامع تکامل کودکان</w:t>
      </w:r>
    </w:p>
    <w:tbl>
      <w:tblPr>
        <w:tblStyle w:val="TableGrid"/>
        <w:tblpPr w:leftFromText="180" w:rightFromText="180" w:vertAnchor="text" w:horzAnchor="margin" w:tblpXSpec="center" w:tblpY="350"/>
        <w:bidiVisual/>
        <w:tblW w:w="165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"/>
        <w:gridCol w:w="992"/>
        <w:gridCol w:w="1147"/>
        <w:gridCol w:w="578"/>
        <w:gridCol w:w="639"/>
        <w:gridCol w:w="693"/>
        <w:gridCol w:w="611"/>
        <w:gridCol w:w="717"/>
        <w:gridCol w:w="561"/>
        <w:gridCol w:w="561"/>
        <w:gridCol w:w="1155"/>
        <w:gridCol w:w="711"/>
        <w:gridCol w:w="635"/>
        <w:gridCol w:w="538"/>
        <w:gridCol w:w="615"/>
        <w:gridCol w:w="16"/>
        <w:gridCol w:w="606"/>
        <w:gridCol w:w="779"/>
        <w:gridCol w:w="17"/>
        <w:gridCol w:w="554"/>
        <w:gridCol w:w="552"/>
        <w:gridCol w:w="19"/>
        <w:gridCol w:w="628"/>
        <w:gridCol w:w="496"/>
        <w:gridCol w:w="367"/>
        <w:gridCol w:w="567"/>
        <w:gridCol w:w="426"/>
        <w:gridCol w:w="402"/>
        <w:gridCol w:w="306"/>
        <w:gridCol w:w="416"/>
      </w:tblGrid>
      <w:tr w:rsidR="001E119C" w14:paraId="4DFAE9C7" w14:textId="77777777" w:rsidTr="0004333D">
        <w:trPr>
          <w:trHeight w:val="982"/>
        </w:trPr>
        <w:tc>
          <w:tcPr>
            <w:tcW w:w="280" w:type="dxa"/>
            <w:vMerge w:val="restart"/>
            <w:tcBorders>
              <w:top w:val="double" w:sz="4" w:space="0" w:color="auto"/>
            </w:tcBorders>
            <w:vAlign w:val="center"/>
          </w:tcPr>
          <w:p w14:paraId="64869A0A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</w:tcBorders>
            <w:vAlign w:val="center"/>
          </w:tcPr>
          <w:p w14:paraId="1AD06181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نام و نام خانوادگی کودک</w:t>
            </w:r>
          </w:p>
        </w:tc>
        <w:tc>
          <w:tcPr>
            <w:tcW w:w="1147" w:type="dxa"/>
            <w:vMerge w:val="restart"/>
            <w:tcBorders>
              <w:top w:val="double" w:sz="4" w:space="0" w:color="auto"/>
            </w:tcBorders>
            <w:vAlign w:val="center"/>
          </w:tcPr>
          <w:p w14:paraId="47394C9B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کد ملی</w:t>
            </w:r>
          </w:p>
        </w:tc>
        <w:tc>
          <w:tcPr>
            <w:tcW w:w="57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C3CBFBB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سن پرسشنامه</w:t>
            </w:r>
          </w:p>
        </w:tc>
        <w:tc>
          <w:tcPr>
            <w:tcW w:w="639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41945894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تاریخ ارجاع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به پزشک معین تکامل</w:t>
            </w:r>
          </w:p>
        </w:tc>
        <w:tc>
          <w:tcPr>
            <w:tcW w:w="202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16F21D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نتیجه ارجاع به پزشک معین 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تکامل شهرستان/متخصص اطفال</w:t>
            </w:r>
          </w:p>
        </w:tc>
        <w:tc>
          <w:tcPr>
            <w:tcW w:w="227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2534642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نتیجه معاینه پزشک معین تکامل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شهرستان/متخصص اطفال</w:t>
            </w:r>
          </w:p>
        </w:tc>
        <w:tc>
          <w:tcPr>
            <w:tcW w:w="71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5FBB3867" w14:textId="77777777" w:rsidR="001E119C" w:rsidRPr="0044529C" w:rsidRDefault="001E119C" w:rsidP="001E119C">
            <w:pPr>
              <w:spacing w:line="312" w:lineRule="auto"/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44529C">
              <w:rPr>
                <w:rFonts w:cs="B Titr"/>
                <w:sz w:val="16"/>
                <w:szCs w:val="16"/>
                <w:rtl/>
                <w:lang w:bidi="fa-IR"/>
              </w:rPr>
              <w:t>تار</w:t>
            </w:r>
            <w:r w:rsidRPr="0044529C">
              <w:rPr>
                <w:rFonts w:cs="B Titr" w:hint="cs"/>
                <w:sz w:val="16"/>
                <w:szCs w:val="16"/>
                <w:rtl/>
                <w:lang w:bidi="fa-IR"/>
              </w:rPr>
              <w:t>ی</w:t>
            </w:r>
            <w:r w:rsidRPr="0044529C">
              <w:rPr>
                <w:rFonts w:cs="B Titr" w:hint="eastAsia"/>
                <w:sz w:val="16"/>
                <w:szCs w:val="16"/>
                <w:rtl/>
                <w:lang w:bidi="fa-IR"/>
              </w:rPr>
              <w:t>خ</w:t>
            </w:r>
            <w:r w:rsidRPr="0044529C">
              <w:rPr>
                <w:rFonts w:cs="B Titr"/>
                <w:sz w:val="16"/>
                <w:szCs w:val="16"/>
                <w:rtl/>
                <w:lang w:bidi="fa-IR"/>
              </w:rPr>
              <w:t xml:space="preserve"> ارجاع به مرکز جامع تکامل کودکان</w:t>
            </w:r>
            <w:r w:rsidRPr="0044529C">
              <w:rPr>
                <w:rFonts w:cs="B Titr" w:hint="cs"/>
                <w:sz w:val="16"/>
                <w:szCs w:val="16"/>
                <w:rtl/>
                <w:lang w:bidi="fa-IR"/>
              </w:rPr>
              <w:t>/بخش خصوصی</w:t>
            </w:r>
          </w:p>
        </w:tc>
        <w:tc>
          <w:tcPr>
            <w:tcW w:w="1788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C6FACDF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نتیجه ارجاع به مرکز جامع تکامل کودکان</w:t>
            </w:r>
          </w:p>
        </w:tc>
        <w:tc>
          <w:tcPr>
            <w:tcW w:w="3667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47BE9A" w14:textId="77777777" w:rsidR="001E119C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>نتیجه</w:t>
            </w:r>
            <w:r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مراجعه</w:t>
            </w:r>
            <w:r w:rsidRPr="0005591A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به مرکز جامع تکامل کودکان</w:t>
            </w:r>
          </w:p>
          <w:p w14:paraId="026800C0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محکم کار</w:t>
            </w:r>
          </w:p>
        </w:tc>
        <w:tc>
          <w:tcPr>
            <w:tcW w:w="248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textDirection w:val="btLr"/>
            <w:vAlign w:val="center"/>
          </w:tcPr>
          <w:p w14:paraId="6AF18151" w14:textId="77777777" w:rsidR="001E119C" w:rsidRPr="0005591A" w:rsidRDefault="001E119C" w:rsidP="001E119C">
            <w:pPr>
              <w:spacing w:line="312" w:lineRule="auto"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نتیجه مراجعه به بخش خصوصی</w:t>
            </w:r>
          </w:p>
        </w:tc>
      </w:tr>
      <w:tr w:rsidR="001E119C" w14:paraId="093EDFA6" w14:textId="77777777" w:rsidTr="0004333D">
        <w:trPr>
          <w:cantSplit/>
          <w:trHeight w:val="1100"/>
        </w:trPr>
        <w:tc>
          <w:tcPr>
            <w:tcW w:w="280" w:type="dxa"/>
            <w:vMerge/>
          </w:tcPr>
          <w:p w14:paraId="2DE750AF" w14:textId="77777777" w:rsidR="001E119C" w:rsidRDefault="001E119C" w:rsidP="001E119C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2" w:type="dxa"/>
            <w:vMerge/>
          </w:tcPr>
          <w:p w14:paraId="1E0F17CD" w14:textId="77777777" w:rsidR="001E119C" w:rsidRDefault="001E119C" w:rsidP="001E119C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147" w:type="dxa"/>
            <w:vMerge/>
          </w:tcPr>
          <w:p w14:paraId="4410DF3A" w14:textId="77777777" w:rsidR="001E119C" w:rsidRDefault="001E119C" w:rsidP="001E119C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78" w:type="dxa"/>
            <w:vMerge/>
            <w:tcBorders>
              <w:right w:val="double" w:sz="4" w:space="0" w:color="auto"/>
            </w:tcBorders>
          </w:tcPr>
          <w:p w14:paraId="5650800C" w14:textId="77777777" w:rsidR="001E119C" w:rsidRDefault="001E119C" w:rsidP="001E119C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9" w:type="dxa"/>
            <w:vMerge/>
            <w:tcBorders>
              <w:right w:val="double" w:sz="4" w:space="0" w:color="auto"/>
            </w:tcBorders>
            <w:textDirection w:val="btLr"/>
          </w:tcPr>
          <w:p w14:paraId="694D2D3D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double" w:sz="4" w:space="0" w:color="auto"/>
            </w:tcBorders>
            <w:textDirection w:val="btLr"/>
            <w:vAlign w:val="center"/>
          </w:tcPr>
          <w:p w14:paraId="50CD780B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1284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مراجعه کرده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به پزشک معین تکامل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8313A3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مراجعه کرده به متخصص اطفال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textDirection w:val="btLr"/>
            <w:vAlign w:val="center"/>
          </w:tcPr>
          <w:p w14:paraId="409545A8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1284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مراجعه نکرده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double" w:sz="4" w:space="0" w:color="auto"/>
            </w:tcBorders>
            <w:textDirection w:val="btLr"/>
            <w:vAlign w:val="center"/>
          </w:tcPr>
          <w:p w14:paraId="399E182C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1284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طبیعی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0112172C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توصیه و اقدامات درمانی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2E0F9587" w14:textId="77777777" w:rsidR="001E119C" w:rsidRPr="00E12845" w:rsidRDefault="001E119C" w:rsidP="001E119C">
            <w:pPr>
              <w:spacing w:line="31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E12845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ارجاع به مرکز جامع تکامل کودکان</w:t>
            </w:r>
          </w:p>
        </w:tc>
        <w:tc>
          <w:tcPr>
            <w:tcW w:w="711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14:paraId="26E82BC5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5" w:type="dxa"/>
            <w:vMerge w:val="restart"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14:paraId="33E3EDBC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مراجعه به مرکز جامع تکامل محکم کار</w:t>
            </w:r>
          </w:p>
        </w:tc>
        <w:tc>
          <w:tcPr>
            <w:tcW w:w="538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4A241A3A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مراجعه به بخش خصوصی</w:t>
            </w:r>
          </w:p>
        </w:tc>
        <w:tc>
          <w:tcPr>
            <w:tcW w:w="615" w:type="dxa"/>
            <w:vMerge w:val="restart"/>
            <w:tcBorders>
              <w:left w:val="single" w:sz="4" w:space="0" w:color="auto"/>
              <w:right w:val="double" w:sz="4" w:space="0" w:color="auto"/>
            </w:tcBorders>
            <w:textDirection w:val="btLr"/>
          </w:tcPr>
          <w:p w14:paraId="660F0BDB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مراجعه نکرده</w:t>
            </w:r>
          </w:p>
        </w:tc>
        <w:tc>
          <w:tcPr>
            <w:tcW w:w="622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  <w:textDirection w:val="btLr"/>
            <w:vAlign w:val="center"/>
          </w:tcPr>
          <w:p w14:paraId="6A46BE8D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طبیعی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0919F0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نیازمند به اقدامات توانبخشی</w:t>
            </w:r>
          </w:p>
        </w:tc>
        <w:tc>
          <w:tcPr>
            <w:tcW w:w="22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  <w:vAlign w:val="center"/>
          </w:tcPr>
          <w:p w14:paraId="7334E98C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نوع اقدامات توانبخشی در مرکز جامع تکامل</w:t>
            </w: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textDirection w:val="btLr"/>
          </w:tcPr>
          <w:p w14:paraId="4FF08623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طبیعی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</w:tcBorders>
            <w:textDirection w:val="btLr"/>
            <w:vAlign w:val="center"/>
          </w:tcPr>
          <w:p w14:paraId="5956C44E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نیازمند به اقدامات توانبخشی</w:t>
            </w:r>
          </w:p>
        </w:tc>
        <w:tc>
          <w:tcPr>
            <w:tcW w:w="1550" w:type="dxa"/>
            <w:gridSpan w:val="4"/>
            <w:tcBorders>
              <w:top w:val="single" w:sz="4" w:space="0" w:color="auto"/>
            </w:tcBorders>
            <w:textDirection w:val="btLr"/>
            <w:vAlign w:val="center"/>
          </w:tcPr>
          <w:p w14:paraId="70B5CB23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نوع اقدامات توانبخشی در مرکز جامع تکامل</w:t>
            </w:r>
          </w:p>
        </w:tc>
      </w:tr>
      <w:tr w:rsidR="001E119C" w14:paraId="502DCDD4" w14:textId="77777777" w:rsidTr="0004333D">
        <w:trPr>
          <w:cantSplit/>
          <w:trHeight w:val="868"/>
        </w:trPr>
        <w:tc>
          <w:tcPr>
            <w:tcW w:w="280" w:type="dxa"/>
            <w:vMerge/>
          </w:tcPr>
          <w:p w14:paraId="4C16A65D" w14:textId="77777777" w:rsidR="001E119C" w:rsidRDefault="001E119C" w:rsidP="001E119C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1BF92D6E" w14:textId="77777777" w:rsidR="001E119C" w:rsidRDefault="001E119C" w:rsidP="001E119C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147" w:type="dxa"/>
            <w:vMerge/>
          </w:tcPr>
          <w:p w14:paraId="4150A12A" w14:textId="77777777" w:rsidR="001E119C" w:rsidRDefault="001E119C" w:rsidP="001E119C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78" w:type="dxa"/>
            <w:vMerge/>
            <w:tcBorders>
              <w:right w:val="double" w:sz="4" w:space="0" w:color="auto"/>
            </w:tcBorders>
          </w:tcPr>
          <w:p w14:paraId="4D4397AE" w14:textId="77777777" w:rsidR="001E119C" w:rsidRDefault="001E119C" w:rsidP="001E119C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9" w:type="dxa"/>
            <w:vMerge/>
            <w:tcBorders>
              <w:right w:val="double" w:sz="4" w:space="0" w:color="auto"/>
            </w:tcBorders>
            <w:textDirection w:val="btLr"/>
          </w:tcPr>
          <w:p w14:paraId="351EDCBB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93" w:type="dxa"/>
            <w:vMerge/>
            <w:tcBorders>
              <w:left w:val="double" w:sz="4" w:space="0" w:color="auto"/>
            </w:tcBorders>
            <w:textDirection w:val="btLr"/>
            <w:vAlign w:val="center"/>
          </w:tcPr>
          <w:p w14:paraId="7C06C8B2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1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2B4E61E8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7" w:type="dxa"/>
            <w:vMerge/>
            <w:tcBorders>
              <w:left w:val="single" w:sz="4" w:space="0" w:color="auto"/>
              <w:right w:val="double" w:sz="4" w:space="0" w:color="auto"/>
            </w:tcBorders>
            <w:textDirection w:val="btLr"/>
            <w:vAlign w:val="center"/>
          </w:tcPr>
          <w:p w14:paraId="790EC3E4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1" w:type="dxa"/>
            <w:vMerge/>
            <w:tcBorders>
              <w:left w:val="double" w:sz="4" w:space="0" w:color="auto"/>
            </w:tcBorders>
            <w:textDirection w:val="btLr"/>
            <w:vAlign w:val="center"/>
          </w:tcPr>
          <w:p w14:paraId="467DEE06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1" w:type="dxa"/>
            <w:vMerge/>
            <w:textDirection w:val="btLr"/>
            <w:vAlign w:val="center"/>
          </w:tcPr>
          <w:p w14:paraId="6821411B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55" w:type="dxa"/>
            <w:vMerge/>
            <w:tcBorders>
              <w:right w:val="double" w:sz="4" w:space="0" w:color="auto"/>
            </w:tcBorders>
            <w:vAlign w:val="center"/>
          </w:tcPr>
          <w:p w14:paraId="5ECB9C59" w14:textId="77777777" w:rsidR="001E119C" w:rsidRPr="00E12845" w:rsidRDefault="001E119C" w:rsidP="001E119C">
            <w:pPr>
              <w:spacing w:line="312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1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14:paraId="4439DF9E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35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14:paraId="7B448FB4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14:paraId="1049EE65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5" w:type="dxa"/>
            <w:vMerge/>
            <w:tcBorders>
              <w:left w:val="single" w:sz="4" w:space="0" w:color="auto"/>
              <w:right w:val="double" w:sz="4" w:space="0" w:color="auto"/>
            </w:tcBorders>
            <w:textDirection w:val="btLr"/>
          </w:tcPr>
          <w:p w14:paraId="7F4B51DC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2" w:type="dxa"/>
            <w:gridSpan w:val="2"/>
            <w:vMerge/>
            <w:tcBorders>
              <w:left w:val="double" w:sz="4" w:space="0" w:color="auto"/>
            </w:tcBorders>
            <w:textDirection w:val="btLr"/>
            <w:vAlign w:val="center"/>
          </w:tcPr>
          <w:p w14:paraId="07905578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79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472B897A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45DF97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شنوایی</w:t>
            </w: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9F8EA1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گفتار درمانی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2F8A2F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کاردرمانی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extDirection w:val="btLr"/>
            <w:vAlign w:val="center"/>
          </w:tcPr>
          <w:p w14:paraId="35D502CB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روان شناسی</w:t>
            </w:r>
          </w:p>
        </w:tc>
        <w:tc>
          <w:tcPr>
            <w:tcW w:w="367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</w:tcPr>
          <w:p w14:paraId="47D8F7CB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double" w:sz="4" w:space="0" w:color="auto"/>
            </w:tcBorders>
            <w:textDirection w:val="btLr"/>
            <w:vAlign w:val="center"/>
          </w:tcPr>
          <w:p w14:paraId="69A6FC9D" w14:textId="77777777" w:rsidR="001E119C" w:rsidRPr="00E12845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4635F305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شنوایی</w:t>
            </w:r>
          </w:p>
        </w:tc>
        <w:tc>
          <w:tcPr>
            <w:tcW w:w="402" w:type="dxa"/>
            <w:textDirection w:val="btLr"/>
            <w:vAlign w:val="center"/>
          </w:tcPr>
          <w:p w14:paraId="1EB8D472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گفتار درمانی</w:t>
            </w:r>
          </w:p>
        </w:tc>
        <w:tc>
          <w:tcPr>
            <w:tcW w:w="306" w:type="dxa"/>
            <w:textDirection w:val="btLr"/>
            <w:vAlign w:val="center"/>
          </w:tcPr>
          <w:p w14:paraId="33BAD3C9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کاردرمانی</w:t>
            </w:r>
          </w:p>
        </w:tc>
        <w:tc>
          <w:tcPr>
            <w:tcW w:w="416" w:type="dxa"/>
            <w:textDirection w:val="btLr"/>
            <w:vAlign w:val="center"/>
          </w:tcPr>
          <w:p w14:paraId="215B8C9B" w14:textId="77777777" w:rsidR="001E119C" w:rsidRDefault="001E119C" w:rsidP="001E119C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روان شناسی</w:t>
            </w:r>
          </w:p>
        </w:tc>
      </w:tr>
      <w:tr w:rsidR="0004333D" w14:paraId="003A04B1" w14:textId="77777777" w:rsidTr="0004333D">
        <w:trPr>
          <w:trHeight w:val="1174"/>
        </w:trPr>
        <w:tc>
          <w:tcPr>
            <w:tcW w:w="28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83E2EB6" w14:textId="6998E208" w:rsidR="00C23536" w:rsidRDefault="0093794C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B6C9" w14:textId="7C3F984D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1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1F7A" w14:textId="72D54EDE" w:rsidR="00C23536" w:rsidRPr="00423362" w:rsidRDefault="00C23536" w:rsidP="00423362">
            <w:pPr>
              <w:spacing w:line="31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58B8" w14:textId="51317EAB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D1F7D09" w14:textId="5C26A269" w:rsidR="00C23536" w:rsidRPr="00C86AF9" w:rsidRDefault="00C23536" w:rsidP="00C23536">
            <w:pPr>
              <w:spacing w:line="312" w:lineRule="auto"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9537" w14:textId="131D0A73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C53BBD" w14:textId="480F6EDE" w:rsidR="00C23536" w:rsidRPr="00F93B01" w:rsidRDefault="00C23536" w:rsidP="00F93B01">
            <w:pPr>
              <w:spacing w:line="312" w:lineRule="auto"/>
              <w:ind w:left="708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91BCEB" w14:textId="7C04326D" w:rsidR="00C23536" w:rsidRPr="00E12845" w:rsidRDefault="00C23536" w:rsidP="00C86AF9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095591" w14:textId="13BE064B" w:rsidR="00C23536" w:rsidRPr="00F93B01" w:rsidRDefault="00C23536" w:rsidP="00F93B01">
            <w:pPr>
              <w:spacing w:line="312" w:lineRule="auto"/>
              <w:ind w:left="708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247F7A" w14:textId="67F3EC52" w:rsidR="00C23536" w:rsidRPr="00E12845" w:rsidRDefault="00C23536" w:rsidP="00C86AF9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696E" w14:textId="0C991629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1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490C" w14:textId="3954FDCB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73204" w14:textId="28FAD1F2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A96E" w14:textId="4A2C8518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C30B" w14:textId="5F974B31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4DEB" w14:textId="6308B1BB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9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10CE" w14:textId="362921F6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7FE8" w14:textId="3D064F9D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D5A8" w14:textId="5F1829BE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4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3081" w14:textId="059FD0C1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56742" w14:textId="2DAA9EEE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1C44" w14:textId="54572170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3144" w14:textId="5BEAA8B5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15F29D53" w14:textId="347732F5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0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178A45A8" w14:textId="6A4A038D" w:rsidR="00C23536" w:rsidRDefault="00C23536" w:rsidP="0093794C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0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E9F0E78" w14:textId="1348C8BF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14:paraId="26FAD7EA" w14:textId="7152DF2E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04333D" w14:paraId="176D1563" w14:textId="77777777" w:rsidTr="0004333D">
        <w:trPr>
          <w:trHeight w:val="572"/>
        </w:trPr>
        <w:tc>
          <w:tcPr>
            <w:tcW w:w="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29982" w14:textId="77777777" w:rsidR="00C23536" w:rsidRDefault="00C23536" w:rsidP="00C23536">
            <w:pPr>
              <w:spacing w:line="312" w:lineRule="auto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EFF3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140C" w14:textId="77777777" w:rsidR="00C23536" w:rsidRPr="00423362" w:rsidRDefault="00C23536" w:rsidP="00423362">
            <w:pPr>
              <w:spacing w:line="31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D0DF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D57E3E9" w14:textId="77777777" w:rsidR="00C23536" w:rsidRPr="00C86AF9" w:rsidRDefault="00C23536" w:rsidP="00C23536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CF46E0" w14:textId="77777777" w:rsidR="00C23536" w:rsidRPr="00E12845" w:rsidRDefault="00C23536" w:rsidP="00C23536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DDEC210" w14:textId="77777777" w:rsidR="00C23536" w:rsidRPr="00F93B01" w:rsidRDefault="00C23536" w:rsidP="00F93B01">
            <w:pPr>
              <w:spacing w:line="312" w:lineRule="auto"/>
              <w:ind w:left="708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C7AC9E" w14:textId="77777777" w:rsidR="00C23536" w:rsidRPr="00E12845" w:rsidRDefault="00C23536" w:rsidP="00C86AF9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35E3D7" w14:textId="77777777" w:rsidR="00C23536" w:rsidRPr="00F93B01" w:rsidRDefault="00C23536" w:rsidP="00F93B01">
            <w:pPr>
              <w:spacing w:line="312" w:lineRule="auto"/>
              <w:ind w:left="708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72A305" w14:textId="77777777" w:rsidR="00C23536" w:rsidRPr="00E12845" w:rsidRDefault="00C23536" w:rsidP="00C86AF9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D095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AED5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FEE4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3EAD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687D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3DA1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2880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7644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849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82A3B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FEBD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6251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861B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069AFD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74CC4D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CE917E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B081B7" w14:textId="77777777" w:rsidR="00C23536" w:rsidRDefault="00C23536" w:rsidP="00C23536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C86AF9" w14:paraId="5EF9761F" w14:textId="77777777" w:rsidTr="0004333D">
        <w:trPr>
          <w:trHeight w:val="572"/>
        </w:trPr>
        <w:tc>
          <w:tcPr>
            <w:tcW w:w="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2A84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E298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B67D" w14:textId="77777777" w:rsidR="00C86AF9" w:rsidRPr="00423362" w:rsidRDefault="00C86AF9" w:rsidP="00423362">
            <w:pPr>
              <w:spacing w:line="312" w:lineRule="auto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A803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C54351" w14:textId="77777777" w:rsidR="00C86AF9" w:rsidRPr="00C86AF9" w:rsidRDefault="00C86AF9" w:rsidP="00C86AF9">
            <w:pPr>
              <w:spacing w:line="312" w:lineRule="auto"/>
              <w:ind w:left="113" w:right="113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7E86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66BD83" w14:textId="77777777" w:rsidR="00C86AF9" w:rsidRPr="00F93B01" w:rsidRDefault="00C86AF9" w:rsidP="00F93B01">
            <w:pPr>
              <w:spacing w:line="312" w:lineRule="auto"/>
              <w:ind w:left="708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811478" w14:textId="77777777" w:rsidR="00C86AF9" w:rsidRPr="00E12845" w:rsidRDefault="00C86AF9" w:rsidP="00C86AF9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FB1D2F" w14:textId="77777777" w:rsidR="00C86AF9" w:rsidRPr="00F93B01" w:rsidRDefault="00C86AF9" w:rsidP="00F93B01">
            <w:pPr>
              <w:spacing w:line="312" w:lineRule="auto"/>
              <w:ind w:left="708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9B4288" w14:textId="77777777" w:rsidR="00C86AF9" w:rsidRPr="00E12845" w:rsidRDefault="00C86AF9" w:rsidP="00C86AF9">
            <w:pPr>
              <w:spacing w:line="312" w:lineRule="auto"/>
              <w:ind w:left="113" w:right="113"/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4268E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81CE9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CBEB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D5D5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0F97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EB12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FBDC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1D76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F921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48D8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68D9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39A0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A570" w14:textId="77777777" w:rsidR="0004333D" w:rsidRPr="0004333D" w:rsidRDefault="0004333D" w:rsidP="00C86AF9">
            <w:pPr>
              <w:spacing w:line="312" w:lineRule="auto"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F38C42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8A043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8ED7B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8B3192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C86AF9" w14:paraId="1FB1E170" w14:textId="77777777" w:rsidTr="0004333D">
        <w:trPr>
          <w:trHeight w:val="572"/>
        </w:trPr>
        <w:tc>
          <w:tcPr>
            <w:tcW w:w="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6A0E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26DBB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862F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9E73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98C4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5BC4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D2965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F490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0F4F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FFF8C2" w14:textId="77777777" w:rsidR="00C86AF9" w:rsidRPr="00E12845" w:rsidRDefault="00C86AF9" w:rsidP="00C86AF9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E0A6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26A9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D985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78AB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F82F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0887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FAC9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F66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5F61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F656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22E1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B8ED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35DE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D29FC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90AC6C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337915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B91044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</w:tr>
      <w:tr w:rsidR="00C86AF9" w14:paraId="11458A4B" w14:textId="77777777" w:rsidTr="0004333D">
        <w:trPr>
          <w:trHeight w:val="572"/>
        </w:trPr>
        <w:tc>
          <w:tcPr>
            <w:tcW w:w="2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24C46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D0F3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EAF8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0D21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6715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E07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24BC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133D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0E48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03DB90" w14:textId="77777777" w:rsidR="00C86AF9" w:rsidRPr="00E12845" w:rsidRDefault="00C86AF9" w:rsidP="00C86AF9">
            <w:pPr>
              <w:spacing w:line="312" w:lineRule="auto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035E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281C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706C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A631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8029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A758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BDF2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EB18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CD10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B462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D7B7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F39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34D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D4C15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C85E3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494184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6315BB" w14:textId="77777777" w:rsidR="00C86AF9" w:rsidRDefault="00C86AF9" w:rsidP="00C86AF9">
            <w:pPr>
              <w:spacing w:line="312" w:lineRule="auto"/>
              <w:jc w:val="both"/>
              <w:rPr>
                <w:rFonts w:cs="B Nazanin"/>
                <w:rtl/>
                <w:lang w:bidi="fa-IR"/>
              </w:rPr>
            </w:pPr>
          </w:p>
        </w:tc>
      </w:tr>
    </w:tbl>
    <w:p w14:paraId="33D70D2E" w14:textId="7E66E3B3" w:rsidR="00582678" w:rsidRPr="00582678" w:rsidRDefault="00565397" w:rsidP="00924C6B">
      <w:pPr>
        <w:pStyle w:val="ListParagraph"/>
        <w:spacing w:after="160" w:line="259" w:lineRule="auto"/>
        <w:rPr>
          <w:rFonts w:cs="B Titr"/>
          <w:sz w:val="18"/>
          <w:szCs w:val="18"/>
          <w:lang w:bidi="fa-IR"/>
        </w:rPr>
      </w:pPr>
      <w:r>
        <w:rPr>
          <w:rFonts w:cs="B Titr" w:hint="cs"/>
          <w:sz w:val="18"/>
          <w:szCs w:val="18"/>
          <w:rtl/>
          <w:lang w:bidi="fa-IR"/>
        </w:rPr>
        <w:t xml:space="preserve">شهرستان بوین </w:t>
      </w:r>
      <w:r w:rsidR="00635CD1">
        <w:rPr>
          <w:rFonts w:cs="B Titr" w:hint="cs"/>
          <w:sz w:val="18"/>
          <w:szCs w:val="18"/>
          <w:rtl/>
          <w:lang w:bidi="fa-IR"/>
        </w:rPr>
        <w:t xml:space="preserve">میاندشت       </w:t>
      </w:r>
      <w:r w:rsidR="00CF7AF4">
        <w:rPr>
          <w:rFonts w:cs="B Titr" w:hint="cs"/>
          <w:sz w:val="18"/>
          <w:szCs w:val="18"/>
          <w:rtl/>
          <w:lang w:bidi="fa-IR"/>
        </w:rPr>
        <w:t xml:space="preserve">   مرکز بهداشت /خانه بهداشت</w:t>
      </w:r>
      <w:r w:rsidR="00F67BD8">
        <w:rPr>
          <w:rFonts w:cs="B Titr" w:hint="cs"/>
          <w:sz w:val="18"/>
          <w:szCs w:val="18"/>
          <w:rtl/>
          <w:lang w:bidi="fa-IR"/>
        </w:rPr>
        <w:t xml:space="preserve">   </w:t>
      </w:r>
      <w:r w:rsidR="0093794C">
        <w:rPr>
          <w:rFonts w:cs="B Titr" w:hint="cs"/>
          <w:sz w:val="18"/>
          <w:szCs w:val="18"/>
          <w:rtl/>
          <w:lang w:bidi="fa-IR"/>
        </w:rPr>
        <w:t>:</w:t>
      </w:r>
      <w:r w:rsidR="00F67BD8">
        <w:rPr>
          <w:rFonts w:cs="B Titr" w:hint="cs"/>
          <w:sz w:val="18"/>
          <w:szCs w:val="18"/>
          <w:rtl/>
          <w:lang w:bidi="fa-IR"/>
        </w:rPr>
        <w:t xml:space="preserve">                   ماه</w:t>
      </w:r>
      <w:r w:rsidR="0093794C">
        <w:rPr>
          <w:rFonts w:cs="B Titr" w:hint="cs"/>
          <w:sz w:val="18"/>
          <w:szCs w:val="18"/>
          <w:rtl/>
          <w:lang w:bidi="fa-IR"/>
        </w:rPr>
        <w:t>:</w:t>
      </w:r>
    </w:p>
    <w:p w14:paraId="5C215E73" w14:textId="77777777" w:rsidR="004B2FA5" w:rsidRPr="003670FD" w:rsidRDefault="004B2FA5" w:rsidP="004B2FA5">
      <w:pPr>
        <w:spacing w:line="312" w:lineRule="auto"/>
        <w:rPr>
          <w:rFonts w:cs="B Nazanin"/>
          <w:sz w:val="28"/>
          <w:szCs w:val="28"/>
          <w:rtl/>
          <w:lang w:bidi="fa-IR"/>
        </w:rPr>
      </w:pPr>
    </w:p>
    <w:p w14:paraId="07313939" w14:textId="77777777" w:rsidR="00582678" w:rsidRPr="002A72A9" w:rsidRDefault="00582678" w:rsidP="002A72A9">
      <w:pPr>
        <w:pStyle w:val="ListParagraph"/>
        <w:spacing w:line="312" w:lineRule="auto"/>
        <w:jc w:val="right"/>
        <w:rPr>
          <w:rFonts w:cs="B Nazanin"/>
          <w:rtl/>
          <w:lang w:bidi="fa-IR"/>
        </w:rPr>
      </w:pPr>
    </w:p>
    <w:p w14:paraId="066CF236" w14:textId="77777777" w:rsidR="00420182" w:rsidRDefault="00420182" w:rsidP="00C62DDD">
      <w:pPr>
        <w:bidi w:val="0"/>
        <w:spacing w:after="160" w:line="259" w:lineRule="auto"/>
        <w:jc w:val="right"/>
        <w:rPr>
          <w:rFonts w:cs="B Titr"/>
          <w:lang w:bidi="fa-IR"/>
        </w:rPr>
      </w:pPr>
    </w:p>
    <w:p w14:paraId="1C94C56E" w14:textId="77777777" w:rsidR="00843433" w:rsidRDefault="00843433" w:rsidP="00843433">
      <w:pPr>
        <w:bidi w:val="0"/>
        <w:spacing w:after="160" w:line="259" w:lineRule="auto"/>
        <w:jc w:val="right"/>
        <w:rPr>
          <w:rFonts w:cs="B Titr"/>
          <w:lang w:bidi="fa-IR"/>
        </w:rPr>
      </w:pPr>
    </w:p>
    <w:p w14:paraId="1266CF33" w14:textId="77777777" w:rsidR="00843433" w:rsidRDefault="00843433" w:rsidP="00843433">
      <w:pPr>
        <w:bidi w:val="0"/>
        <w:spacing w:after="160" w:line="259" w:lineRule="auto"/>
        <w:jc w:val="right"/>
        <w:rPr>
          <w:rFonts w:cs="B Titr"/>
          <w:lang w:bidi="fa-IR"/>
        </w:rPr>
      </w:pPr>
    </w:p>
    <w:p w14:paraId="0D27A0E3" w14:textId="77777777" w:rsidR="00843433" w:rsidRDefault="00843433" w:rsidP="00843433">
      <w:pPr>
        <w:bidi w:val="0"/>
        <w:spacing w:after="160" w:line="259" w:lineRule="auto"/>
        <w:jc w:val="right"/>
        <w:rPr>
          <w:rFonts w:cs="B Titr"/>
          <w:lang w:bidi="fa-IR"/>
        </w:rPr>
      </w:pPr>
    </w:p>
    <w:sectPr w:rsidR="00843433" w:rsidSect="00C62DDD">
      <w:pgSz w:w="16838" w:h="11906" w:orient="landscape" w:code="9"/>
      <w:pgMar w:top="851" w:right="1134" w:bottom="567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1452"/>
    <w:multiLevelType w:val="hybridMultilevel"/>
    <w:tmpl w:val="74C65988"/>
    <w:lvl w:ilvl="0" w:tplc="BB564A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A314E"/>
    <w:multiLevelType w:val="hybridMultilevel"/>
    <w:tmpl w:val="1F2C380C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2BCB55F8"/>
    <w:multiLevelType w:val="hybridMultilevel"/>
    <w:tmpl w:val="B58A0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31517"/>
    <w:multiLevelType w:val="hybridMultilevel"/>
    <w:tmpl w:val="2D4AC8F0"/>
    <w:lvl w:ilvl="0" w:tplc="077221CE">
      <w:start w:val="1"/>
      <w:numFmt w:val="decimal"/>
      <w:lvlText w:val="%1-"/>
      <w:lvlJc w:val="left"/>
      <w:pPr>
        <w:ind w:left="720" w:hanging="360"/>
      </w:pPr>
      <w:rPr>
        <w:rFonts w:cs="Cambr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A2B08"/>
    <w:multiLevelType w:val="hybridMultilevel"/>
    <w:tmpl w:val="4E6A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97652"/>
    <w:multiLevelType w:val="hybridMultilevel"/>
    <w:tmpl w:val="0B1A2E04"/>
    <w:lvl w:ilvl="0" w:tplc="EF900F7A">
      <w:start w:val="6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3953A39"/>
    <w:multiLevelType w:val="hybridMultilevel"/>
    <w:tmpl w:val="CA7C9176"/>
    <w:lvl w:ilvl="0" w:tplc="06508A5E">
      <w:start w:val="1"/>
      <w:numFmt w:val="bullet"/>
      <w:lvlText w:val="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135"/>
    <w:rsid w:val="00014BD0"/>
    <w:rsid w:val="000176F7"/>
    <w:rsid w:val="000245DE"/>
    <w:rsid w:val="00026592"/>
    <w:rsid w:val="0004333D"/>
    <w:rsid w:val="00047C7D"/>
    <w:rsid w:val="00054ADE"/>
    <w:rsid w:val="000608D7"/>
    <w:rsid w:val="00062FBC"/>
    <w:rsid w:val="00065FDA"/>
    <w:rsid w:val="000723D0"/>
    <w:rsid w:val="00073494"/>
    <w:rsid w:val="000935F2"/>
    <w:rsid w:val="000A06C2"/>
    <w:rsid w:val="000A2269"/>
    <w:rsid w:val="00117112"/>
    <w:rsid w:val="00117BF8"/>
    <w:rsid w:val="0013545D"/>
    <w:rsid w:val="00143ADE"/>
    <w:rsid w:val="0016185E"/>
    <w:rsid w:val="0016312C"/>
    <w:rsid w:val="0016627C"/>
    <w:rsid w:val="00170B8C"/>
    <w:rsid w:val="001750C2"/>
    <w:rsid w:val="00185BE2"/>
    <w:rsid w:val="001A16A8"/>
    <w:rsid w:val="001A5E99"/>
    <w:rsid w:val="001B22F7"/>
    <w:rsid w:val="001B3BC9"/>
    <w:rsid w:val="001D2274"/>
    <w:rsid w:val="001E119C"/>
    <w:rsid w:val="001E1479"/>
    <w:rsid w:val="001E2460"/>
    <w:rsid w:val="002041E3"/>
    <w:rsid w:val="0020630D"/>
    <w:rsid w:val="002212C5"/>
    <w:rsid w:val="002226E6"/>
    <w:rsid w:val="0024301D"/>
    <w:rsid w:val="00253783"/>
    <w:rsid w:val="00265E92"/>
    <w:rsid w:val="002804E7"/>
    <w:rsid w:val="002A27EB"/>
    <w:rsid w:val="002A364F"/>
    <w:rsid w:val="002A72A9"/>
    <w:rsid w:val="002B32E3"/>
    <w:rsid w:val="002B7716"/>
    <w:rsid w:val="002D01C4"/>
    <w:rsid w:val="002E2B71"/>
    <w:rsid w:val="003070F3"/>
    <w:rsid w:val="00364B21"/>
    <w:rsid w:val="00365E1E"/>
    <w:rsid w:val="003670FD"/>
    <w:rsid w:val="00377635"/>
    <w:rsid w:val="003827BB"/>
    <w:rsid w:val="00392FD9"/>
    <w:rsid w:val="003A17BA"/>
    <w:rsid w:val="003C0753"/>
    <w:rsid w:val="003D7A69"/>
    <w:rsid w:val="003E22A8"/>
    <w:rsid w:val="00417557"/>
    <w:rsid w:val="00420182"/>
    <w:rsid w:val="00423362"/>
    <w:rsid w:val="004444EF"/>
    <w:rsid w:val="0044529C"/>
    <w:rsid w:val="004474B8"/>
    <w:rsid w:val="00463FB3"/>
    <w:rsid w:val="004765DC"/>
    <w:rsid w:val="00481ACD"/>
    <w:rsid w:val="00482BB8"/>
    <w:rsid w:val="00485323"/>
    <w:rsid w:val="004B2FA5"/>
    <w:rsid w:val="004B4FFB"/>
    <w:rsid w:val="004B5054"/>
    <w:rsid w:val="004C1BD0"/>
    <w:rsid w:val="004D2617"/>
    <w:rsid w:val="00512178"/>
    <w:rsid w:val="00530FAD"/>
    <w:rsid w:val="00537A32"/>
    <w:rsid w:val="00553135"/>
    <w:rsid w:val="00565397"/>
    <w:rsid w:val="00566E7C"/>
    <w:rsid w:val="00572812"/>
    <w:rsid w:val="00582678"/>
    <w:rsid w:val="00594837"/>
    <w:rsid w:val="005B5F6A"/>
    <w:rsid w:val="005C2646"/>
    <w:rsid w:val="005E3609"/>
    <w:rsid w:val="00613D85"/>
    <w:rsid w:val="00622058"/>
    <w:rsid w:val="006238CB"/>
    <w:rsid w:val="00635CD1"/>
    <w:rsid w:val="00660ED1"/>
    <w:rsid w:val="00664215"/>
    <w:rsid w:val="00675E5A"/>
    <w:rsid w:val="00676763"/>
    <w:rsid w:val="006874D5"/>
    <w:rsid w:val="006916C8"/>
    <w:rsid w:val="006D0F2F"/>
    <w:rsid w:val="006E3101"/>
    <w:rsid w:val="006E63BF"/>
    <w:rsid w:val="00717DAE"/>
    <w:rsid w:val="007323DC"/>
    <w:rsid w:val="00741826"/>
    <w:rsid w:val="00762FAB"/>
    <w:rsid w:val="00764705"/>
    <w:rsid w:val="00771CA1"/>
    <w:rsid w:val="00793BEF"/>
    <w:rsid w:val="007A2231"/>
    <w:rsid w:val="007A289F"/>
    <w:rsid w:val="007B3128"/>
    <w:rsid w:val="007E1D7E"/>
    <w:rsid w:val="007F762F"/>
    <w:rsid w:val="007F7778"/>
    <w:rsid w:val="008040DE"/>
    <w:rsid w:val="00833540"/>
    <w:rsid w:val="00843433"/>
    <w:rsid w:val="00883E4E"/>
    <w:rsid w:val="008B0BF4"/>
    <w:rsid w:val="008B104B"/>
    <w:rsid w:val="008C1BC9"/>
    <w:rsid w:val="008E0037"/>
    <w:rsid w:val="0091541A"/>
    <w:rsid w:val="00924C6B"/>
    <w:rsid w:val="00930E43"/>
    <w:rsid w:val="00931EED"/>
    <w:rsid w:val="0093794C"/>
    <w:rsid w:val="009476A9"/>
    <w:rsid w:val="00967BE2"/>
    <w:rsid w:val="009974EF"/>
    <w:rsid w:val="009E1CBB"/>
    <w:rsid w:val="00A009D8"/>
    <w:rsid w:val="00A03D28"/>
    <w:rsid w:val="00A12667"/>
    <w:rsid w:val="00A14716"/>
    <w:rsid w:val="00A305D3"/>
    <w:rsid w:val="00A50A84"/>
    <w:rsid w:val="00A67E22"/>
    <w:rsid w:val="00A9797A"/>
    <w:rsid w:val="00AA1FF4"/>
    <w:rsid w:val="00AA5A5D"/>
    <w:rsid w:val="00AB7E07"/>
    <w:rsid w:val="00AC16AD"/>
    <w:rsid w:val="00AD0A31"/>
    <w:rsid w:val="00AD3CA0"/>
    <w:rsid w:val="00AF2419"/>
    <w:rsid w:val="00B06B7E"/>
    <w:rsid w:val="00B45894"/>
    <w:rsid w:val="00B45B2D"/>
    <w:rsid w:val="00B74704"/>
    <w:rsid w:val="00B82ACB"/>
    <w:rsid w:val="00B947F5"/>
    <w:rsid w:val="00B97226"/>
    <w:rsid w:val="00BC07B8"/>
    <w:rsid w:val="00BC6E03"/>
    <w:rsid w:val="00BD65CA"/>
    <w:rsid w:val="00BE63CF"/>
    <w:rsid w:val="00BE75D0"/>
    <w:rsid w:val="00BF5FDA"/>
    <w:rsid w:val="00C02C21"/>
    <w:rsid w:val="00C15643"/>
    <w:rsid w:val="00C23536"/>
    <w:rsid w:val="00C36DDC"/>
    <w:rsid w:val="00C378DF"/>
    <w:rsid w:val="00C44755"/>
    <w:rsid w:val="00C54207"/>
    <w:rsid w:val="00C61922"/>
    <w:rsid w:val="00C62DDD"/>
    <w:rsid w:val="00C67ACA"/>
    <w:rsid w:val="00C86AF9"/>
    <w:rsid w:val="00C874D1"/>
    <w:rsid w:val="00CA4DA3"/>
    <w:rsid w:val="00CC48A3"/>
    <w:rsid w:val="00CD183F"/>
    <w:rsid w:val="00CD566A"/>
    <w:rsid w:val="00CE0634"/>
    <w:rsid w:val="00CE36A4"/>
    <w:rsid w:val="00CF7AF4"/>
    <w:rsid w:val="00D16AE3"/>
    <w:rsid w:val="00D23B0B"/>
    <w:rsid w:val="00D27251"/>
    <w:rsid w:val="00D42292"/>
    <w:rsid w:val="00D83D42"/>
    <w:rsid w:val="00DA26AB"/>
    <w:rsid w:val="00DA408F"/>
    <w:rsid w:val="00DD03BB"/>
    <w:rsid w:val="00DF721F"/>
    <w:rsid w:val="00E052E5"/>
    <w:rsid w:val="00E17680"/>
    <w:rsid w:val="00E361E8"/>
    <w:rsid w:val="00E454B2"/>
    <w:rsid w:val="00E45FEA"/>
    <w:rsid w:val="00E56D4E"/>
    <w:rsid w:val="00E8679F"/>
    <w:rsid w:val="00E9310D"/>
    <w:rsid w:val="00EB5438"/>
    <w:rsid w:val="00EB5621"/>
    <w:rsid w:val="00EE23C8"/>
    <w:rsid w:val="00EE7063"/>
    <w:rsid w:val="00F1295D"/>
    <w:rsid w:val="00F20805"/>
    <w:rsid w:val="00F3058C"/>
    <w:rsid w:val="00F43578"/>
    <w:rsid w:val="00F45207"/>
    <w:rsid w:val="00F675D4"/>
    <w:rsid w:val="00F67BD8"/>
    <w:rsid w:val="00F71B9B"/>
    <w:rsid w:val="00F93B01"/>
    <w:rsid w:val="00F9575E"/>
    <w:rsid w:val="00FA7F16"/>
    <w:rsid w:val="00FB0459"/>
    <w:rsid w:val="00FB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D6A35D3"/>
  <w15:docId w15:val="{4727DA8B-1B2E-4AD0-98B9-416793EBE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267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2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2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L.Abasi</dc:creator>
  <cp:lastModifiedBy>Koodakan-LM</cp:lastModifiedBy>
  <cp:revision>3</cp:revision>
  <dcterms:created xsi:type="dcterms:W3CDTF">2023-03-18T08:43:00Z</dcterms:created>
  <dcterms:modified xsi:type="dcterms:W3CDTF">2023-11-01T07:01:00Z</dcterms:modified>
</cp:coreProperties>
</file>