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A359E" w:rsidRPr="00BD1183" w:rsidRDefault="003A359E" w:rsidP="00BD1183">
      <w:pPr>
        <w:tabs>
          <w:tab w:val="left" w:pos="3630"/>
          <w:tab w:val="center" w:pos="4513"/>
        </w:tabs>
        <w:autoSpaceDE w:val="0"/>
        <w:autoSpaceDN w:val="0"/>
        <w:adjustRightInd w:val="0"/>
        <w:spacing w:after="0"/>
        <w:jc w:val="both"/>
        <w:rPr>
          <w:rFonts w:cs="B Nazanin"/>
          <w:b/>
          <w:bCs/>
          <w:color w:val="000000" w:themeColor="text1"/>
          <w:sz w:val="32"/>
          <w:szCs w:val="32"/>
          <w:rtl/>
        </w:rPr>
      </w:pPr>
      <w:r w:rsidRPr="00BD1183">
        <w:rPr>
          <w:rFonts w:cs="B Nazanin"/>
          <w:b/>
          <w:bCs/>
          <w:color w:val="000000" w:themeColor="text1"/>
          <w:sz w:val="32"/>
          <w:szCs w:val="32"/>
          <w:rtl/>
        </w:rPr>
        <w:tab/>
      </w:r>
    </w:p>
    <w:p w:rsidR="003A359E" w:rsidRPr="00BD1183" w:rsidRDefault="003A359E" w:rsidP="00BD1183">
      <w:pPr>
        <w:tabs>
          <w:tab w:val="left" w:pos="3630"/>
          <w:tab w:val="center" w:pos="4513"/>
        </w:tabs>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tabs>
          <w:tab w:val="left" w:pos="3630"/>
          <w:tab w:val="center" w:pos="4513"/>
        </w:tabs>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tabs>
          <w:tab w:val="left" w:pos="3630"/>
          <w:tab w:val="center" w:pos="4513"/>
        </w:tabs>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tabs>
          <w:tab w:val="left" w:pos="3630"/>
          <w:tab w:val="center" w:pos="4513"/>
        </w:tabs>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tabs>
          <w:tab w:val="left" w:pos="3630"/>
          <w:tab w:val="center" w:pos="4513"/>
        </w:tabs>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tabs>
          <w:tab w:val="left" w:pos="3630"/>
          <w:tab w:val="center" w:pos="4513"/>
        </w:tabs>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tabs>
          <w:tab w:val="left" w:pos="3630"/>
          <w:tab w:val="center" w:pos="4513"/>
        </w:tabs>
        <w:autoSpaceDE w:val="0"/>
        <w:autoSpaceDN w:val="0"/>
        <w:adjustRightInd w:val="0"/>
        <w:spacing w:after="0"/>
        <w:jc w:val="center"/>
        <w:rPr>
          <w:rFonts w:cs="B Titr"/>
          <w:b/>
          <w:bCs/>
          <w:color w:val="C00000"/>
          <w:sz w:val="72"/>
          <w:szCs w:val="72"/>
          <w:rtl/>
        </w:rPr>
      </w:pPr>
      <w:r w:rsidRPr="00BD1183">
        <w:rPr>
          <w:rFonts w:cs="B Titr" w:hint="cs"/>
          <w:b/>
          <w:bCs/>
          <w:color w:val="C00000"/>
          <w:sz w:val="72"/>
          <w:szCs w:val="72"/>
          <w:rtl/>
        </w:rPr>
        <w:t>پیشگیری از عوارض مواجه</w:t>
      </w:r>
    </w:p>
    <w:p w:rsidR="003A359E" w:rsidRPr="00BD1183" w:rsidRDefault="003A359E" w:rsidP="00BD1183">
      <w:pPr>
        <w:tabs>
          <w:tab w:val="left" w:pos="3630"/>
          <w:tab w:val="center" w:pos="4513"/>
        </w:tabs>
        <w:autoSpaceDE w:val="0"/>
        <w:autoSpaceDN w:val="0"/>
        <w:adjustRightInd w:val="0"/>
        <w:spacing w:after="0"/>
        <w:jc w:val="center"/>
        <w:rPr>
          <w:rFonts w:cs="B Titr"/>
          <w:b/>
          <w:bCs/>
          <w:color w:val="C00000"/>
          <w:sz w:val="72"/>
          <w:szCs w:val="72"/>
          <w:rtl/>
        </w:rPr>
      </w:pPr>
      <w:r w:rsidRPr="00BD1183">
        <w:rPr>
          <w:rFonts w:cs="B Titr" w:hint="cs"/>
          <w:b/>
          <w:bCs/>
          <w:color w:val="C00000"/>
          <w:sz w:val="72"/>
          <w:szCs w:val="72"/>
          <w:rtl/>
        </w:rPr>
        <w:t>با دود دست دوم مواددخانی</w:t>
      </w:r>
    </w:p>
    <w:p w:rsidR="003A359E" w:rsidRPr="00BD1183" w:rsidRDefault="003A359E" w:rsidP="00BD1183">
      <w:pPr>
        <w:tabs>
          <w:tab w:val="left" w:pos="3630"/>
          <w:tab w:val="center" w:pos="4513"/>
        </w:tabs>
        <w:autoSpaceDE w:val="0"/>
        <w:autoSpaceDN w:val="0"/>
        <w:adjustRightInd w:val="0"/>
        <w:spacing w:after="0"/>
        <w:jc w:val="center"/>
        <w:rPr>
          <w:rFonts w:cs="B Titr"/>
          <w:b/>
          <w:bCs/>
          <w:color w:val="C00000"/>
          <w:sz w:val="72"/>
          <w:szCs w:val="72"/>
          <w:rtl/>
        </w:rPr>
      </w:pPr>
      <w:r w:rsidRPr="00BD1183">
        <w:rPr>
          <w:rFonts w:cs="B Titr" w:hint="cs"/>
          <w:b/>
          <w:bCs/>
          <w:color w:val="C00000"/>
          <w:sz w:val="72"/>
          <w:szCs w:val="72"/>
          <w:rtl/>
        </w:rPr>
        <w:t>( سیگار و قلیان )</w:t>
      </w: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3A359E" w:rsidRPr="00BD1183" w:rsidRDefault="003A359E" w:rsidP="00BD1183">
      <w:pPr>
        <w:autoSpaceDE w:val="0"/>
        <w:autoSpaceDN w:val="0"/>
        <w:adjustRightInd w:val="0"/>
        <w:spacing w:after="0"/>
        <w:jc w:val="both"/>
        <w:rPr>
          <w:rFonts w:cs="B Nazanin"/>
          <w:b/>
          <w:bCs/>
          <w:color w:val="000000" w:themeColor="text1"/>
          <w:sz w:val="32"/>
          <w:szCs w:val="32"/>
          <w:rtl/>
        </w:rPr>
      </w:pPr>
    </w:p>
    <w:p w:rsidR="004063CA" w:rsidRPr="00BD1183" w:rsidRDefault="004063CA" w:rsidP="00BD1183">
      <w:pPr>
        <w:autoSpaceDE w:val="0"/>
        <w:autoSpaceDN w:val="0"/>
        <w:adjustRightInd w:val="0"/>
        <w:spacing w:after="0"/>
        <w:jc w:val="both"/>
        <w:rPr>
          <w:rFonts w:cs="B Nazanin"/>
          <w:b/>
          <w:bCs/>
          <w:color w:val="000000" w:themeColor="text1"/>
          <w:sz w:val="32"/>
          <w:szCs w:val="32"/>
          <w:rtl/>
        </w:rPr>
      </w:pPr>
    </w:p>
    <w:p w:rsidR="004063CA" w:rsidRPr="00BD1183" w:rsidRDefault="004063CA" w:rsidP="00BD1183">
      <w:pPr>
        <w:autoSpaceDE w:val="0"/>
        <w:autoSpaceDN w:val="0"/>
        <w:adjustRightInd w:val="0"/>
        <w:spacing w:after="0"/>
        <w:jc w:val="both"/>
        <w:rPr>
          <w:rFonts w:cs="B Nazanin"/>
          <w:b/>
          <w:bCs/>
          <w:color w:val="000000" w:themeColor="text1"/>
          <w:sz w:val="32"/>
          <w:szCs w:val="32"/>
          <w:rtl/>
        </w:rPr>
      </w:pPr>
    </w:p>
    <w:p w:rsidR="004063CA" w:rsidRPr="00BD1183" w:rsidRDefault="004063CA" w:rsidP="00BD1183">
      <w:pPr>
        <w:autoSpaceDE w:val="0"/>
        <w:autoSpaceDN w:val="0"/>
        <w:adjustRightInd w:val="0"/>
        <w:spacing w:after="0"/>
        <w:jc w:val="both"/>
        <w:rPr>
          <w:rFonts w:ascii="BTitr,Bold" w:cs="B Nazanin"/>
          <w:b/>
          <w:bCs/>
          <w:color w:val="C00000"/>
          <w:sz w:val="32"/>
          <w:szCs w:val="32"/>
        </w:rPr>
      </w:pPr>
      <w:r w:rsidRPr="00BD1183">
        <w:rPr>
          <w:rFonts w:ascii="BTitr,Bold" w:cs="B Nazanin" w:hint="cs"/>
          <w:b/>
          <w:bCs/>
          <w:color w:val="C00000"/>
          <w:sz w:val="32"/>
          <w:szCs w:val="32"/>
          <w:rtl/>
        </w:rPr>
        <w:t>مقدمه</w:t>
      </w:r>
    </w:p>
    <w:p w:rsidR="004063CA" w:rsidRPr="00BD1183" w:rsidRDefault="004063CA" w:rsidP="00BD1183">
      <w:pPr>
        <w:autoSpaceDE w:val="0"/>
        <w:autoSpaceDN w:val="0"/>
        <w:adjustRightInd w:val="0"/>
        <w:spacing w:after="0"/>
        <w:jc w:val="both"/>
        <w:rPr>
          <w:rFonts w:ascii="BTitr,Bold" w:cs="B Mitra"/>
          <w:color w:val="000000" w:themeColor="text1"/>
          <w:sz w:val="30"/>
          <w:szCs w:val="30"/>
          <w:rtl/>
        </w:rPr>
      </w:pPr>
      <w:r w:rsidRPr="00BD1183">
        <w:rPr>
          <w:rFonts w:ascii="BNazanin" w:cs="B Nazanin" w:hint="cs"/>
          <w:color w:val="000000" w:themeColor="text1"/>
          <w:sz w:val="32"/>
          <w:szCs w:val="32"/>
          <w:rtl/>
        </w:rPr>
        <w:t>یکی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از</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مشکلات</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عمده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عصر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حاضر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همه گیري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دخانیات می باشد. بررسی ها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نشان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دهد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مصرف</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دخانیات،</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تمام</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اشکال</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آن شامل : انواع دود زا یا تدخینی مانند سیگار، سیگار برگ، قلیان، پیپ، چپق، سیگار دست پیچ  و انواع غیر دود زا یا غیر تدخینی مانند  ناس " تنباکوی جویدنی" ، تنباکوی انفیه ای "استعمال از راه بینی"، تنباکوی مکیدنی)،  خطر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مرگ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زودرس</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را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برخی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از</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بیماريهاي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مزمن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طور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جدي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افزایش</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می دهد. افرادي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دخانیات(سیگاروقلیان)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مصرف</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نمی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کنند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ولی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 مواجهه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دود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آن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صورت</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ناخواسته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قرار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گیرند،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بیشتر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از</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افرادي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مواجهه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دود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دخانیات</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قرار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ندارند،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معرض</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خطر سرطان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ریه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و</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بیماري هاي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دیگر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هستند</w:t>
      </w:r>
      <w:r w:rsidRPr="00BD1183">
        <w:rPr>
          <w:rFonts w:ascii="BNazanin" w:cs="B Nazanin"/>
          <w:color w:val="000000" w:themeColor="text1"/>
          <w:sz w:val="32"/>
          <w:szCs w:val="32"/>
        </w:rPr>
        <w:t>.</w:t>
      </w:r>
      <w:r w:rsidRPr="00BD1183">
        <w:rPr>
          <w:rFonts w:ascii="BNazanin" w:cs="B Nazanin" w:hint="cs"/>
          <w:color w:val="000000" w:themeColor="text1"/>
          <w:sz w:val="32"/>
          <w:szCs w:val="32"/>
          <w:rtl/>
        </w:rPr>
        <w:t xml:space="preserve"> بنابراین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دخانیات</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(سیگاروقلیان)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عامل</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اصلی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ایجاد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بسیاري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از</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بیماري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هاي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کشنده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از</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جمله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بیماري هاي قلبی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وعروقی،سرطانهاي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ریه،دهان</w:t>
      </w:r>
      <w:r w:rsidRPr="00BD1183">
        <w:rPr>
          <w:rFonts w:ascii="BNazanin" w:cs="B Nazanin"/>
          <w:color w:val="000000" w:themeColor="text1"/>
          <w:sz w:val="32"/>
          <w:szCs w:val="32"/>
        </w:rPr>
        <w:t xml:space="preserve"> </w:t>
      </w:r>
      <w:r w:rsidR="00BD1183">
        <w:rPr>
          <w:rFonts w:cs="B Nazanin"/>
          <w:color w:val="000000" w:themeColor="text1"/>
          <w:sz w:val="32"/>
          <w:szCs w:val="32"/>
        </w:rPr>
        <w:t xml:space="preserve"> </w:t>
      </w:r>
      <w:r w:rsidRPr="00BD1183">
        <w:rPr>
          <w:rFonts w:ascii="BNazanin" w:cs="B Nazanin"/>
          <w:color w:val="000000" w:themeColor="text1"/>
          <w:sz w:val="32"/>
          <w:szCs w:val="32"/>
        </w:rPr>
        <w:t xml:space="preserve"> </w:t>
      </w:r>
      <w:r w:rsidRPr="00BD1183">
        <w:rPr>
          <w:rFonts w:ascii="TimesNewRoman" w:cs="B Nazanin" w:hint="cs"/>
          <w:color w:val="000000" w:themeColor="text1"/>
          <w:sz w:val="32"/>
          <w:szCs w:val="32"/>
        </w:rPr>
        <w:t>…</w:t>
      </w:r>
      <w:r w:rsidRPr="00BD1183">
        <w:rPr>
          <w:rFonts w:ascii="BNazanin" w:cs="B Nazanin" w:hint="cs"/>
          <w:color w:val="000000" w:themeColor="text1"/>
          <w:sz w:val="32"/>
          <w:szCs w:val="32"/>
          <w:rtl/>
        </w:rPr>
        <w:t>می باشد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و</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هر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ساله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موجب</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مرگ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6</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میلیون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نفر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جهان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شود.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چنانچه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الگوي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مصرف دخانیات</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تغییر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نکند،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پیش</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بینی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می شود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تا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سال</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2030</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بزرگترین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عامل</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مرگ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و</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میر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و</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کاهش</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طول</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عمر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باشد</w:t>
      </w:r>
      <w:r w:rsidRPr="00BD1183">
        <w:rPr>
          <w:rFonts w:ascii="BNazanin" w:cs="B Nazanin"/>
          <w:color w:val="000000" w:themeColor="text1"/>
          <w:sz w:val="32"/>
          <w:szCs w:val="32"/>
        </w:rPr>
        <w:t>.</w:t>
      </w:r>
    </w:p>
    <w:p w:rsidR="004063CA" w:rsidRPr="00BD1183" w:rsidRDefault="008362FE" w:rsidP="00BD1183">
      <w:pPr>
        <w:autoSpaceDE w:val="0"/>
        <w:autoSpaceDN w:val="0"/>
        <w:adjustRightInd w:val="0"/>
        <w:spacing w:after="0"/>
        <w:jc w:val="center"/>
        <w:rPr>
          <w:rFonts w:cs="B Nazanin"/>
          <w:b/>
          <w:bCs/>
          <w:color w:val="000000" w:themeColor="text1"/>
          <w:sz w:val="32"/>
          <w:szCs w:val="32"/>
          <w:rtl/>
        </w:rPr>
      </w:pPr>
      <w:r w:rsidRPr="00BD1183">
        <w:rPr>
          <w:rFonts w:cs="B Nazanin"/>
          <w:b/>
          <w:bCs/>
          <w:noProof/>
          <w:color w:val="000000" w:themeColor="text1"/>
          <w:sz w:val="32"/>
          <w:szCs w:val="32"/>
          <w:rtl/>
        </w:rPr>
        <w:drawing>
          <wp:inline distT="0" distB="0" distL="0" distR="0" wp14:anchorId="065EE306" wp14:editId="01380E43">
            <wp:extent cx="4572638" cy="342947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572638" cy="3429479"/>
                    </a:xfrm>
                    <a:prstGeom prst="rect">
                      <a:avLst/>
                    </a:prstGeom>
                  </pic:spPr>
                </pic:pic>
              </a:graphicData>
            </a:graphic>
          </wp:inline>
        </w:drawing>
      </w:r>
    </w:p>
    <w:p w:rsidR="004063CA" w:rsidRPr="00BD1183" w:rsidRDefault="004063CA" w:rsidP="00BD1183">
      <w:pPr>
        <w:autoSpaceDE w:val="0"/>
        <w:autoSpaceDN w:val="0"/>
        <w:adjustRightInd w:val="0"/>
        <w:spacing w:after="0"/>
        <w:jc w:val="both"/>
        <w:rPr>
          <w:rFonts w:cs="B Nazanin"/>
          <w:b/>
          <w:bCs/>
          <w:color w:val="000000" w:themeColor="text1"/>
          <w:sz w:val="32"/>
          <w:szCs w:val="32"/>
          <w:rtl/>
        </w:rPr>
      </w:pPr>
    </w:p>
    <w:p w:rsidR="004063CA" w:rsidRDefault="004063CA" w:rsidP="00BD1183">
      <w:pPr>
        <w:autoSpaceDE w:val="0"/>
        <w:autoSpaceDN w:val="0"/>
        <w:adjustRightInd w:val="0"/>
        <w:spacing w:after="0"/>
        <w:jc w:val="both"/>
        <w:rPr>
          <w:rFonts w:cs="B Nazanin"/>
          <w:b/>
          <w:bCs/>
          <w:color w:val="000000" w:themeColor="text1"/>
          <w:sz w:val="32"/>
          <w:szCs w:val="32"/>
          <w:rtl/>
        </w:rPr>
      </w:pPr>
    </w:p>
    <w:p w:rsidR="00BD1183" w:rsidRDefault="00BD1183" w:rsidP="00BD1183">
      <w:pPr>
        <w:autoSpaceDE w:val="0"/>
        <w:autoSpaceDN w:val="0"/>
        <w:adjustRightInd w:val="0"/>
        <w:spacing w:after="0"/>
        <w:jc w:val="both"/>
        <w:rPr>
          <w:rFonts w:cs="B Nazanin"/>
          <w:b/>
          <w:bCs/>
          <w:color w:val="000000" w:themeColor="text1"/>
          <w:sz w:val="32"/>
          <w:szCs w:val="32"/>
          <w:rtl/>
        </w:rPr>
      </w:pPr>
    </w:p>
    <w:p w:rsidR="00BD1183" w:rsidRDefault="00BD1183" w:rsidP="00BD1183">
      <w:pPr>
        <w:autoSpaceDE w:val="0"/>
        <w:autoSpaceDN w:val="0"/>
        <w:adjustRightInd w:val="0"/>
        <w:spacing w:after="0"/>
        <w:jc w:val="both"/>
        <w:rPr>
          <w:rFonts w:cs="B Nazanin"/>
          <w:b/>
          <w:bCs/>
          <w:color w:val="000000" w:themeColor="text1"/>
          <w:sz w:val="32"/>
          <w:szCs w:val="32"/>
          <w:rtl/>
        </w:rPr>
      </w:pPr>
    </w:p>
    <w:p w:rsidR="00BD1183" w:rsidRPr="00BD1183" w:rsidRDefault="00BD1183" w:rsidP="00BD1183">
      <w:pPr>
        <w:autoSpaceDE w:val="0"/>
        <w:autoSpaceDN w:val="0"/>
        <w:adjustRightInd w:val="0"/>
        <w:spacing w:after="0"/>
        <w:jc w:val="both"/>
        <w:rPr>
          <w:rFonts w:cs="B Nazanin"/>
          <w:b/>
          <w:bCs/>
          <w:color w:val="000000" w:themeColor="text1"/>
          <w:sz w:val="32"/>
          <w:szCs w:val="32"/>
          <w:rtl/>
        </w:rPr>
      </w:pPr>
    </w:p>
    <w:p w:rsidR="003F7806" w:rsidRPr="00BD1183" w:rsidRDefault="003F7806" w:rsidP="00BD1183">
      <w:pPr>
        <w:autoSpaceDE w:val="0"/>
        <w:autoSpaceDN w:val="0"/>
        <w:adjustRightInd w:val="0"/>
        <w:spacing w:after="0"/>
        <w:jc w:val="both"/>
        <w:rPr>
          <w:rFonts w:ascii="BTitr,Bold" w:cs="B Titr"/>
          <w:b/>
          <w:bCs/>
          <w:color w:val="C00000"/>
          <w:sz w:val="34"/>
          <w:szCs w:val="36"/>
          <w:rtl/>
        </w:rPr>
      </w:pPr>
      <w:r w:rsidRPr="00BD1183">
        <w:rPr>
          <w:rFonts w:ascii="BTitr,Bold" w:cs="B Titr" w:hint="cs"/>
          <w:b/>
          <w:bCs/>
          <w:color w:val="C00000"/>
          <w:sz w:val="34"/>
          <w:szCs w:val="36"/>
          <w:rtl/>
        </w:rPr>
        <w:t xml:space="preserve"> تعاریف</w:t>
      </w:r>
    </w:p>
    <w:p w:rsidR="003F7806" w:rsidRPr="00BD1183" w:rsidRDefault="003F7806" w:rsidP="00BD1183">
      <w:pPr>
        <w:autoSpaceDE w:val="0"/>
        <w:autoSpaceDN w:val="0"/>
        <w:adjustRightInd w:val="0"/>
        <w:spacing w:after="0"/>
        <w:jc w:val="both"/>
        <w:rPr>
          <w:rFonts w:ascii="BNazanin" w:cs="B Nazanin"/>
          <w:color w:val="000000" w:themeColor="text1"/>
          <w:sz w:val="32"/>
          <w:szCs w:val="32"/>
          <w:rtl/>
        </w:rPr>
      </w:pPr>
      <w:r w:rsidRPr="00BD1183">
        <w:rPr>
          <w:rFonts w:ascii="BNazanin,Bold" w:cs="B Nazanin" w:hint="cs"/>
          <w:b/>
          <w:bCs/>
          <w:color w:val="C00000"/>
          <w:sz w:val="32"/>
          <w:szCs w:val="32"/>
          <w:rtl/>
        </w:rPr>
        <w:t>فرد</w:t>
      </w:r>
      <w:r w:rsidRPr="00BD1183">
        <w:rPr>
          <w:rFonts w:ascii="BNazanin,Bold" w:cs="B Nazanin"/>
          <w:b/>
          <w:bCs/>
          <w:color w:val="C00000"/>
          <w:sz w:val="32"/>
          <w:szCs w:val="32"/>
        </w:rPr>
        <w:t xml:space="preserve"> </w:t>
      </w:r>
      <w:r w:rsidRPr="00BD1183">
        <w:rPr>
          <w:rFonts w:ascii="BNazanin,Bold" w:cs="B Nazanin" w:hint="cs"/>
          <w:b/>
          <w:bCs/>
          <w:color w:val="C00000"/>
          <w:sz w:val="32"/>
          <w:szCs w:val="32"/>
          <w:rtl/>
        </w:rPr>
        <w:t>سیگاري</w:t>
      </w:r>
      <w:r w:rsidRPr="00BD1183">
        <w:rPr>
          <w:rFonts w:ascii="BNazanin,Bold" w:cs="B Nazanin"/>
          <w:b/>
          <w:bCs/>
          <w:color w:val="C00000"/>
          <w:sz w:val="32"/>
          <w:szCs w:val="32"/>
        </w:rPr>
        <w:t xml:space="preserve">: </w:t>
      </w:r>
      <w:r w:rsidRPr="00BD1183">
        <w:rPr>
          <w:rFonts w:ascii="BNazanin" w:cs="B Nazanin" w:hint="cs"/>
          <w:color w:val="C00000"/>
          <w:sz w:val="32"/>
          <w:szCs w:val="32"/>
          <w:rtl/>
        </w:rPr>
        <w:t xml:space="preserve"> </w:t>
      </w:r>
      <w:r w:rsidRPr="00BD1183">
        <w:rPr>
          <w:rFonts w:ascii="BNazanin" w:cs="B Nazanin" w:hint="cs"/>
          <w:color w:val="000000" w:themeColor="text1"/>
          <w:sz w:val="32"/>
          <w:szCs w:val="32"/>
          <w:rtl/>
        </w:rPr>
        <w:t>کسی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است</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یک</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ماه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اخیر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یک</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یا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چند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نوع</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از</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انواع</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فرآورده هاي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دخانی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را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طور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روزانه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یا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غیر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روزانه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مصرف می کند</w:t>
      </w:r>
      <w:r w:rsidRPr="00BD1183">
        <w:rPr>
          <w:rFonts w:ascii="BNazanin" w:cs="B Nazanin"/>
          <w:color w:val="000000" w:themeColor="text1"/>
          <w:sz w:val="32"/>
          <w:szCs w:val="32"/>
        </w:rPr>
        <w:t>.</w:t>
      </w:r>
    </w:p>
    <w:p w:rsidR="003F7806" w:rsidRPr="00BD1183" w:rsidRDefault="003F7806" w:rsidP="00BD1183">
      <w:pPr>
        <w:autoSpaceDE w:val="0"/>
        <w:autoSpaceDN w:val="0"/>
        <w:adjustRightInd w:val="0"/>
        <w:spacing w:after="0"/>
        <w:jc w:val="both"/>
        <w:rPr>
          <w:rFonts w:ascii="BNazanin" w:cs="B Nazanin"/>
          <w:color w:val="000000" w:themeColor="text1"/>
          <w:sz w:val="32"/>
          <w:szCs w:val="32"/>
          <w:rtl/>
        </w:rPr>
      </w:pPr>
      <w:r w:rsidRPr="00BD1183">
        <w:rPr>
          <w:rFonts w:ascii="BNazanin,Bold" w:cs="B Nazanin" w:hint="cs"/>
          <w:b/>
          <w:bCs/>
          <w:color w:val="C00000"/>
          <w:sz w:val="32"/>
          <w:szCs w:val="32"/>
          <w:rtl/>
        </w:rPr>
        <w:t>فرد</w:t>
      </w:r>
      <w:r w:rsidRPr="00BD1183">
        <w:rPr>
          <w:rFonts w:ascii="BNazanin,Bold" w:cs="B Nazanin"/>
          <w:b/>
          <w:bCs/>
          <w:color w:val="C00000"/>
          <w:sz w:val="32"/>
          <w:szCs w:val="32"/>
        </w:rPr>
        <w:t xml:space="preserve"> </w:t>
      </w:r>
      <w:r w:rsidRPr="00BD1183">
        <w:rPr>
          <w:rFonts w:ascii="BNazanin,Bold" w:cs="B Nazanin" w:hint="cs"/>
          <w:b/>
          <w:bCs/>
          <w:color w:val="C00000"/>
          <w:sz w:val="32"/>
          <w:szCs w:val="32"/>
          <w:rtl/>
        </w:rPr>
        <w:t>غیر</w:t>
      </w:r>
      <w:r w:rsidRPr="00BD1183">
        <w:rPr>
          <w:rFonts w:ascii="BNazanin,Bold" w:cs="B Nazanin"/>
          <w:b/>
          <w:bCs/>
          <w:color w:val="C00000"/>
          <w:sz w:val="32"/>
          <w:szCs w:val="32"/>
        </w:rPr>
        <w:t xml:space="preserve"> </w:t>
      </w:r>
      <w:r w:rsidRPr="00BD1183">
        <w:rPr>
          <w:rFonts w:ascii="BNazanin,Bold" w:cs="B Nazanin" w:hint="cs"/>
          <w:b/>
          <w:bCs/>
          <w:color w:val="C00000"/>
          <w:sz w:val="32"/>
          <w:szCs w:val="32"/>
          <w:rtl/>
        </w:rPr>
        <w:t>سیگاري</w:t>
      </w:r>
      <w:r w:rsidRPr="00BD1183">
        <w:rPr>
          <w:rFonts w:ascii="BNazanin,Bold" w:cs="B Nazanin"/>
          <w:b/>
          <w:bCs/>
          <w:color w:val="000000" w:themeColor="text1"/>
          <w:sz w:val="32"/>
          <w:szCs w:val="32"/>
        </w:rPr>
        <w:t xml:space="preserve">: </w:t>
      </w:r>
      <w:r w:rsidRPr="00BD1183">
        <w:rPr>
          <w:rFonts w:ascii="BNazanin" w:cs="B Nazanin" w:hint="cs"/>
          <w:color w:val="000000" w:themeColor="text1"/>
          <w:sz w:val="32"/>
          <w:szCs w:val="32"/>
          <w:rtl/>
        </w:rPr>
        <w:t xml:space="preserve"> افرادي</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طور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کلی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مواد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دخانی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مصرف</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نمی کنند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یا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قبلاً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مواد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دخانی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استفاده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می کرده اند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ولی</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در</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حال</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حاضر مصرف</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نمی کنند</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و</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حداقل</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یک</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سال</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از</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زمان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ترك</w:t>
      </w:r>
      <w:r w:rsidRPr="00BD1183">
        <w:rPr>
          <w:rFonts w:ascii="BNazanin" w:cs="B Nazanin"/>
          <w:color w:val="000000" w:themeColor="text1"/>
          <w:sz w:val="32"/>
          <w:szCs w:val="32"/>
        </w:rPr>
        <w:t xml:space="preserve"> </w:t>
      </w:r>
      <w:r w:rsidR="00BD1183">
        <w:rPr>
          <w:rFonts w:ascii="BNazanin" w:cs="B Nazanin" w:hint="cs"/>
          <w:color w:val="000000" w:themeColor="text1"/>
          <w:sz w:val="32"/>
          <w:szCs w:val="32"/>
          <w:rtl/>
        </w:rPr>
        <w:t xml:space="preserve">   </w:t>
      </w:r>
      <w:r w:rsidRPr="00BD1183">
        <w:rPr>
          <w:rFonts w:ascii="BNazanin" w:cs="B Nazanin" w:hint="cs"/>
          <w:color w:val="000000" w:themeColor="text1"/>
          <w:sz w:val="32"/>
          <w:szCs w:val="32"/>
          <w:rtl/>
        </w:rPr>
        <w:t>آن</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ها</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گذشته</w:t>
      </w:r>
      <w:r w:rsidRPr="00BD1183">
        <w:rPr>
          <w:rFonts w:ascii="BNazanin" w:cs="B Nazanin"/>
          <w:color w:val="000000" w:themeColor="text1"/>
          <w:sz w:val="32"/>
          <w:szCs w:val="32"/>
        </w:rPr>
        <w:t xml:space="preserve"> </w:t>
      </w:r>
      <w:r w:rsidRPr="00BD1183">
        <w:rPr>
          <w:rFonts w:ascii="BNazanin" w:cs="B Nazanin" w:hint="cs"/>
          <w:color w:val="000000" w:themeColor="text1"/>
          <w:sz w:val="32"/>
          <w:szCs w:val="32"/>
          <w:rtl/>
        </w:rPr>
        <w:t>باشد</w:t>
      </w:r>
      <w:r w:rsidRPr="00BD1183">
        <w:rPr>
          <w:rFonts w:ascii="BNazanin" w:cs="B Nazanin"/>
          <w:color w:val="000000" w:themeColor="text1"/>
          <w:sz w:val="32"/>
          <w:szCs w:val="32"/>
        </w:rPr>
        <w:t>.</w:t>
      </w:r>
    </w:p>
    <w:p w:rsidR="006D1900" w:rsidRPr="00BD1183" w:rsidRDefault="003F7806" w:rsidP="00BD1183">
      <w:pPr>
        <w:jc w:val="both"/>
        <w:rPr>
          <w:rFonts w:ascii="Times New Roman" w:hAnsi="Times New Roman" w:cs="Times New Roman"/>
          <w:b/>
          <w:bCs/>
          <w:color w:val="000000" w:themeColor="text1"/>
          <w:sz w:val="28"/>
          <w:szCs w:val="28"/>
          <w:rtl/>
        </w:rPr>
      </w:pPr>
      <w:r w:rsidRPr="00BD1183">
        <w:rPr>
          <w:rFonts w:cs="B Nazanin"/>
          <w:b/>
          <w:bCs/>
          <w:color w:val="000000" w:themeColor="text1"/>
          <w:sz w:val="28"/>
          <w:szCs w:val="28"/>
          <w:rtl/>
        </w:rPr>
        <w:t xml:space="preserve">دود </w:t>
      </w:r>
      <w:r w:rsidR="006D1900" w:rsidRPr="00BD1183">
        <w:rPr>
          <w:rFonts w:ascii="BNazanin" w:cs="B Nazanin" w:hint="cs"/>
          <w:b/>
          <w:bCs/>
          <w:color w:val="000000" w:themeColor="text1"/>
          <w:sz w:val="32"/>
          <w:szCs w:val="32"/>
          <w:rtl/>
        </w:rPr>
        <w:t>(سیگاروقلیان)</w:t>
      </w:r>
      <w:r w:rsidRPr="00BD1183">
        <w:rPr>
          <w:rFonts w:cs="B Nazanin"/>
          <w:b/>
          <w:bCs/>
          <w:color w:val="000000" w:themeColor="text1"/>
          <w:sz w:val="28"/>
          <w:szCs w:val="28"/>
        </w:rPr>
        <w:t>,</w:t>
      </w:r>
      <w:r w:rsidRPr="00BD1183">
        <w:rPr>
          <w:rFonts w:cs="B Nazanin"/>
          <w:b/>
          <w:bCs/>
          <w:color w:val="000000" w:themeColor="text1"/>
          <w:sz w:val="28"/>
          <w:szCs w:val="28"/>
          <w:rtl/>
        </w:rPr>
        <w:t>این دو را همیشه همراه هم می</w:t>
      </w:r>
      <w:r w:rsidR="006D1900" w:rsidRPr="00BD1183">
        <w:rPr>
          <w:rFonts w:cs="B Nazanin" w:hint="cs"/>
          <w:b/>
          <w:bCs/>
          <w:color w:val="000000" w:themeColor="text1"/>
          <w:sz w:val="28"/>
          <w:szCs w:val="28"/>
          <w:rtl/>
        </w:rPr>
        <w:t xml:space="preserve"> </w:t>
      </w:r>
      <w:r w:rsidRPr="00BD1183">
        <w:rPr>
          <w:rFonts w:cs="B Nazanin"/>
          <w:b/>
          <w:bCs/>
          <w:color w:val="000000" w:themeColor="text1"/>
          <w:sz w:val="28"/>
          <w:szCs w:val="28"/>
          <w:rtl/>
        </w:rPr>
        <w:t>بینیم,</w:t>
      </w:r>
      <w:r w:rsidRPr="00BD1183">
        <w:rPr>
          <w:rFonts w:cs="B Nazanin" w:hint="cs"/>
          <w:b/>
          <w:bCs/>
          <w:color w:val="000000" w:themeColor="text1"/>
          <w:sz w:val="28"/>
          <w:szCs w:val="28"/>
          <w:rtl/>
        </w:rPr>
        <w:t xml:space="preserve"> </w:t>
      </w:r>
      <w:r w:rsidR="006D1900" w:rsidRPr="00BD1183">
        <w:rPr>
          <w:rFonts w:ascii="BNazanin" w:cs="B Nazanin" w:hint="cs"/>
          <w:b/>
          <w:bCs/>
          <w:color w:val="000000" w:themeColor="text1"/>
          <w:sz w:val="32"/>
          <w:szCs w:val="32"/>
          <w:rtl/>
        </w:rPr>
        <w:t>سیگاروقلیان</w:t>
      </w:r>
      <w:r w:rsidRPr="00BD1183">
        <w:rPr>
          <w:rFonts w:cs="B Nazanin"/>
          <w:b/>
          <w:bCs/>
          <w:color w:val="000000" w:themeColor="text1"/>
          <w:sz w:val="28"/>
          <w:szCs w:val="28"/>
          <w:rtl/>
        </w:rPr>
        <w:t xml:space="preserve"> را فرد میکشد </w:t>
      </w:r>
      <w:r w:rsidRPr="00BD1183">
        <w:rPr>
          <w:rFonts w:cs="B Nazanin" w:hint="cs"/>
          <w:b/>
          <w:bCs/>
          <w:color w:val="000000" w:themeColor="text1"/>
          <w:sz w:val="28"/>
          <w:szCs w:val="28"/>
          <w:rtl/>
        </w:rPr>
        <w:t>اما</w:t>
      </w:r>
      <w:r w:rsidRPr="00BD1183">
        <w:rPr>
          <w:rFonts w:cs="B Nazanin"/>
          <w:b/>
          <w:bCs/>
          <w:color w:val="000000" w:themeColor="text1"/>
          <w:sz w:val="28"/>
          <w:szCs w:val="28"/>
          <w:rtl/>
        </w:rPr>
        <w:t xml:space="preserve"> دود آن</w:t>
      </w:r>
      <w:r w:rsidRPr="00BD1183">
        <w:rPr>
          <w:rFonts w:cs="B Nazanin" w:hint="cs"/>
          <w:b/>
          <w:bCs/>
          <w:color w:val="000000" w:themeColor="text1"/>
          <w:sz w:val="28"/>
          <w:szCs w:val="28"/>
          <w:rtl/>
        </w:rPr>
        <w:t xml:space="preserve"> که</w:t>
      </w:r>
      <w:r w:rsidRPr="00BD1183">
        <w:rPr>
          <w:rFonts w:cs="B Nazanin"/>
          <w:b/>
          <w:bCs/>
          <w:color w:val="000000" w:themeColor="text1"/>
          <w:sz w:val="28"/>
          <w:szCs w:val="28"/>
          <w:rtl/>
        </w:rPr>
        <w:t xml:space="preserve"> حاوی 7000 ماده ی شیمیایی سمی و  سرطان زا می باش</w:t>
      </w:r>
      <w:r w:rsidRPr="00BD1183">
        <w:rPr>
          <w:rFonts w:cs="B Nazanin" w:hint="cs"/>
          <w:b/>
          <w:bCs/>
          <w:color w:val="000000" w:themeColor="text1"/>
          <w:sz w:val="28"/>
          <w:szCs w:val="28"/>
          <w:rtl/>
        </w:rPr>
        <w:t>د</w:t>
      </w:r>
      <w:r w:rsidRPr="00BD1183">
        <w:rPr>
          <w:rFonts w:cs="B Nazanin"/>
          <w:b/>
          <w:bCs/>
          <w:color w:val="000000" w:themeColor="text1"/>
          <w:sz w:val="28"/>
          <w:szCs w:val="28"/>
        </w:rPr>
        <w:t xml:space="preserve"> </w:t>
      </w:r>
      <w:r w:rsidRPr="00BD1183">
        <w:rPr>
          <w:rFonts w:cs="B Nazanin" w:hint="cs"/>
          <w:b/>
          <w:bCs/>
          <w:color w:val="000000" w:themeColor="text1"/>
          <w:sz w:val="28"/>
          <w:szCs w:val="28"/>
          <w:rtl/>
        </w:rPr>
        <w:t xml:space="preserve">را </w:t>
      </w:r>
      <w:r w:rsidRPr="00BD1183">
        <w:rPr>
          <w:rFonts w:cs="B Nazanin"/>
          <w:b/>
          <w:bCs/>
          <w:color w:val="000000" w:themeColor="text1"/>
          <w:sz w:val="28"/>
          <w:szCs w:val="28"/>
          <w:rtl/>
        </w:rPr>
        <w:t>اطرافیان هم استنشاق می</w:t>
      </w:r>
      <w:r w:rsidR="006D1900" w:rsidRPr="00BD1183">
        <w:rPr>
          <w:rFonts w:cs="B Nazanin" w:hint="cs"/>
          <w:b/>
          <w:bCs/>
          <w:color w:val="000000" w:themeColor="text1"/>
          <w:sz w:val="28"/>
          <w:szCs w:val="28"/>
          <w:rtl/>
        </w:rPr>
        <w:t xml:space="preserve"> </w:t>
      </w:r>
      <w:r w:rsidRPr="00BD1183">
        <w:rPr>
          <w:rFonts w:cs="B Nazanin"/>
          <w:b/>
          <w:bCs/>
          <w:color w:val="000000" w:themeColor="text1"/>
          <w:sz w:val="28"/>
          <w:szCs w:val="28"/>
          <w:rtl/>
        </w:rPr>
        <w:t>کنند.</w:t>
      </w:r>
    </w:p>
    <w:p w:rsidR="003F7806" w:rsidRPr="00BD1183" w:rsidRDefault="003F7806" w:rsidP="00BD1183">
      <w:pPr>
        <w:jc w:val="both"/>
        <w:rPr>
          <w:rFonts w:cs="B Nazanin"/>
          <w:b/>
          <w:bCs/>
          <w:color w:val="C00000"/>
          <w:sz w:val="28"/>
          <w:szCs w:val="28"/>
          <w:rtl/>
        </w:rPr>
      </w:pPr>
      <w:r w:rsidRPr="00BD1183">
        <w:rPr>
          <w:rFonts w:ascii="Times New Roman" w:hAnsi="Times New Roman" w:cs="Times New Roman" w:hint="cs"/>
          <w:b/>
          <w:bCs/>
          <w:color w:val="000000" w:themeColor="text1"/>
          <w:sz w:val="28"/>
          <w:szCs w:val="28"/>
          <w:rtl/>
        </w:rPr>
        <w:t> </w:t>
      </w:r>
      <w:r w:rsidRPr="00BD1183">
        <w:rPr>
          <w:rFonts w:cs="B Nazanin" w:hint="cs"/>
          <w:b/>
          <w:bCs/>
          <w:color w:val="C00000"/>
          <w:sz w:val="28"/>
          <w:szCs w:val="28"/>
          <w:rtl/>
        </w:rPr>
        <w:t>به</w:t>
      </w:r>
      <w:r w:rsidRPr="00BD1183">
        <w:rPr>
          <w:rFonts w:cs="B Nazanin"/>
          <w:b/>
          <w:bCs/>
          <w:color w:val="C00000"/>
          <w:sz w:val="28"/>
          <w:szCs w:val="28"/>
          <w:rtl/>
        </w:rPr>
        <w:t xml:space="preserve"> </w:t>
      </w:r>
      <w:r w:rsidRPr="00BD1183">
        <w:rPr>
          <w:rFonts w:cs="B Nazanin" w:hint="cs"/>
          <w:b/>
          <w:bCs/>
          <w:color w:val="C00000"/>
          <w:sz w:val="28"/>
          <w:szCs w:val="28"/>
          <w:rtl/>
        </w:rPr>
        <w:t>طور</w:t>
      </w:r>
      <w:r w:rsidRPr="00BD1183">
        <w:rPr>
          <w:rFonts w:cs="B Nazanin"/>
          <w:b/>
          <w:bCs/>
          <w:color w:val="C00000"/>
          <w:sz w:val="28"/>
          <w:szCs w:val="28"/>
          <w:rtl/>
        </w:rPr>
        <w:t xml:space="preserve"> </w:t>
      </w:r>
      <w:r w:rsidRPr="00BD1183">
        <w:rPr>
          <w:rFonts w:cs="B Nazanin" w:hint="cs"/>
          <w:b/>
          <w:bCs/>
          <w:color w:val="C00000"/>
          <w:sz w:val="28"/>
          <w:szCs w:val="28"/>
          <w:rtl/>
        </w:rPr>
        <w:t>کلی</w:t>
      </w:r>
      <w:r w:rsidRPr="00BD1183">
        <w:rPr>
          <w:rFonts w:cs="B Nazanin"/>
          <w:b/>
          <w:bCs/>
          <w:color w:val="C00000"/>
          <w:sz w:val="28"/>
          <w:szCs w:val="28"/>
          <w:rtl/>
        </w:rPr>
        <w:t xml:space="preserve"> </w:t>
      </w:r>
      <w:r w:rsidRPr="00BD1183">
        <w:rPr>
          <w:rFonts w:cs="B Nazanin" w:hint="cs"/>
          <w:b/>
          <w:bCs/>
          <w:color w:val="C00000"/>
          <w:sz w:val="28"/>
          <w:szCs w:val="28"/>
          <w:rtl/>
        </w:rPr>
        <w:t>دود</w:t>
      </w:r>
      <w:r w:rsidRPr="00BD1183">
        <w:rPr>
          <w:rFonts w:cs="B Nazanin"/>
          <w:b/>
          <w:bCs/>
          <w:color w:val="C00000"/>
          <w:sz w:val="28"/>
          <w:szCs w:val="28"/>
          <w:rtl/>
        </w:rPr>
        <w:t xml:space="preserve"> </w:t>
      </w:r>
      <w:r w:rsidR="006D1900" w:rsidRPr="00BD1183">
        <w:rPr>
          <w:rFonts w:ascii="BNazanin" w:cs="B Nazanin" w:hint="cs"/>
          <w:b/>
          <w:bCs/>
          <w:color w:val="C00000"/>
          <w:sz w:val="32"/>
          <w:szCs w:val="32"/>
          <w:rtl/>
        </w:rPr>
        <w:t>سیگاروقلیان</w:t>
      </w:r>
      <w:r w:rsidR="006D1900" w:rsidRPr="00BD1183">
        <w:rPr>
          <w:rFonts w:ascii="BNazanin" w:cs="B Nazanin"/>
          <w:b/>
          <w:bCs/>
          <w:color w:val="C00000"/>
          <w:sz w:val="32"/>
          <w:szCs w:val="32"/>
        </w:rPr>
        <w:t xml:space="preserve"> </w:t>
      </w:r>
      <w:r w:rsidRPr="00BD1183">
        <w:rPr>
          <w:rFonts w:cs="B Nazanin"/>
          <w:b/>
          <w:bCs/>
          <w:color w:val="C00000"/>
          <w:sz w:val="28"/>
          <w:szCs w:val="28"/>
          <w:rtl/>
        </w:rPr>
        <w:t xml:space="preserve"> </w:t>
      </w:r>
      <w:r w:rsidRPr="00BD1183">
        <w:rPr>
          <w:rFonts w:cs="B Nazanin" w:hint="cs"/>
          <w:b/>
          <w:bCs/>
          <w:color w:val="C00000"/>
          <w:sz w:val="28"/>
          <w:szCs w:val="28"/>
          <w:rtl/>
        </w:rPr>
        <w:t>را</w:t>
      </w:r>
      <w:r w:rsidRPr="00BD1183">
        <w:rPr>
          <w:rFonts w:cs="B Nazanin"/>
          <w:b/>
          <w:bCs/>
          <w:color w:val="C00000"/>
          <w:sz w:val="28"/>
          <w:szCs w:val="28"/>
          <w:rtl/>
        </w:rPr>
        <w:t xml:space="preserve"> </w:t>
      </w:r>
      <w:r w:rsidRPr="00BD1183">
        <w:rPr>
          <w:rFonts w:cs="B Nazanin" w:hint="cs"/>
          <w:b/>
          <w:bCs/>
          <w:color w:val="C00000"/>
          <w:sz w:val="28"/>
          <w:szCs w:val="28"/>
          <w:rtl/>
        </w:rPr>
        <w:t>به</w:t>
      </w:r>
      <w:r w:rsidRPr="00BD1183">
        <w:rPr>
          <w:rFonts w:cs="B Nazanin"/>
          <w:b/>
          <w:bCs/>
          <w:color w:val="C00000"/>
          <w:sz w:val="28"/>
          <w:szCs w:val="28"/>
          <w:rtl/>
        </w:rPr>
        <w:t xml:space="preserve"> </w:t>
      </w:r>
      <w:r w:rsidRPr="00BD1183">
        <w:rPr>
          <w:rFonts w:cs="B Nazanin" w:hint="cs"/>
          <w:b/>
          <w:bCs/>
          <w:color w:val="C00000"/>
          <w:sz w:val="28"/>
          <w:szCs w:val="28"/>
          <w:rtl/>
        </w:rPr>
        <w:t>سه</w:t>
      </w:r>
      <w:r w:rsidRPr="00BD1183">
        <w:rPr>
          <w:rFonts w:cs="B Nazanin"/>
          <w:b/>
          <w:bCs/>
          <w:color w:val="C00000"/>
          <w:sz w:val="28"/>
          <w:szCs w:val="28"/>
          <w:rtl/>
        </w:rPr>
        <w:t xml:space="preserve"> </w:t>
      </w:r>
      <w:r w:rsidRPr="00BD1183">
        <w:rPr>
          <w:rFonts w:cs="B Nazanin" w:hint="cs"/>
          <w:b/>
          <w:bCs/>
          <w:color w:val="C00000"/>
          <w:sz w:val="28"/>
          <w:szCs w:val="28"/>
          <w:rtl/>
        </w:rPr>
        <w:t>دسته</w:t>
      </w:r>
      <w:r w:rsidRPr="00BD1183">
        <w:rPr>
          <w:rFonts w:cs="B Nazanin"/>
          <w:b/>
          <w:bCs/>
          <w:color w:val="C00000"/>
          <w:sz w:val="28"/>
          <w:szCs w:val="28"/>
          <w:rtl/>
        </w:rPr>
        <w:t xml:space="preserve"> </w:t>
      </w:r>
      <w:r w:rsidRPr="00BD1183">
        <w:rPr>
          <w:rFonts w:cs="B Nazanin" w:hint="cs"/>
          <w:b/>
          <w:bCs/>
          <w:color w:val="C00000"/>
          <w:sz w:val="28"/>
          <w:szCs w:val="28"/>
          <w:rtl/>
        </w:rPr>
        <w:t>می</w:t>
      </w:r>
      <w:r w:rsidRPr="00BD1183">
        <w:rPr>
          <w:rFonts w:cs="B Nazanin"/>
          <w:b/>
          <w:bCs/>
          <w:color w:val="C00000"/>
          <w:sz w:val="28"/>
          <w:szCs w:val="28"/>
          <w:rtl/>
        </w:rPr>
        <w:t xml:space="preserve"> </w:t>
      </w:r>
      <w:r w:rsidRPr="00BD1183">
        <w:rPr>
          <w:rFonts w:cs="B Nazanin" w:hint="cs"/>
          <w:b/>
          <w:bCs/>
          <w:color w:val="C00000"/>
          <w:sz w:val="28"/>
          <w:szCs w:val="28"/>
          <w:rtl/>
        </w:rPr>
        <w:t>توان</w:t>
      </w:r>
      <w:r w:rsidRPr="00BD1183">
        <w:rPr>
          <w:rFonts w:cs="B Nazanin"/>
          <w:b/>
          <w:bCs/>
          <w:color w:val="C00000"/>
          <w:sz w:val="28"/>
          <w:szCs w:val="28"/>
          <w:rtl/>
        </w:rPr>
        <w:t xml:space="preserve"> </w:t>
      </w:r>
      <w:r w:rsidRPr="00BD1183">
        <w:rPr>
          <w:rFonts w:cs="B Nazanin" w:hint="cs"/>
          <w:b/>
          <w:bCs/>
          <w:color w:val="C00000"/>
          <w:sz w:val="28"/>
          <w:szCs w:val="28"/>
          <w:rtl/>
        </w:rPr>
        <w:t>تقس</w:t>
      </w:r>
      <w:r w:rsidRPr="00BD1183">
        <w:rPr>
          <w:rFonts w:cs="B Nazanin"/>
          <w:b/>
          <w:bCs/>
          <w:color w:val="C00000"/>
          <w:sz w:val="28"/>
          <w:szCs w:val="28"/>
          <w:rtl/>
        </w:rPr>
        <w:t>یم کرد</w:t>
      </w:r>
      <w:r w:rsidR="00BD1183">
        <w:rPr>
          <w:rFonts w:cs="B Nazanin" w:hint="cs"/>
          <w:b/>
          <w:bCs/>
          <w:color w:val="C00000"/>
          <w:sz w:val="28"/>
          <w:szCs w:val="28"/>
          <w:rtl/>
        </w:rPr>
        <w:t>:</w:t>
      </w:r>
    </w:p>
    <w:p w:rsidR="003F7806" w:rsidRPr="00BD1183" w:rsidRDefault="003F7806" w:rsidP="00BD1183">
      <w:pPr>
        <w:jc w:val="both"/>
        <w:rPr>
          <w:rFonts w:cs="B Nazanin"/>
          <w:color w:val="000000" w:themeColor="text1"/>
          <w:sz w:val="28"/>
          <w:szCs w:val="28"/>
          <w:rtl/>
        </w:rPr>
      </w:pPr>
      <w:r w:rsidRPr="00BD1183">
        <w:rPr>
          <w:rFonts w:cs="B Nazanin"/>
          <w:b/>
          <w:bCs/>
          <w:color w:val="000000" w:themeColor="text1"/>
          <w:sz w:val="28"/>
          <w:szCs w:val="28"/>
          <w:rtl/>
        </w:rPr>
        <w:t xml:space="preserve"> </w:t>
      </w:r>
      <w:r w:rsidRPr="00BD1183">
        <w:rPr>
          <w:rFonts w:cs="B Nazanin"/>
          <w:color w:val="000000" w:themeColor="text1"/>
          <w:sz w:val="28"/>
          <w:szCs w:val="28"/>
          <w:rtl/>
        </w:rPr>
        <w:t xml:space="preserve"> </w:t>
      </w:r>
      <w:r w:rsidRPr="00BD1183">
        <w:rPr>
          <w:rFonts w:cs="B Nazanin"/>
          <w:b/>
          <w:bCs/>
          <w:color w:val="C00000"/>
          <w:sz w:val="28"/>
          <w:szCs w:val="28"/>
          <w:rtl/>
        </w:rPr>
        <w:t>دود دست اول</w:t>
      </w:r>
      <w:r w:rsidRPr="00BD1183">
        <w:rPr>
          <w:rFonts w:cs="B Nazanin" w:hint="cs"/>
          <w:b/>
          <w:bCs/>
          <w:color w:val="C00000"/>
          <w:sz w:val="28"/>
          <w:szCs w:val="28"/>
          <w:rtl/>
        </w:rPr>
        <w:t xml:space="preserve"> چیست؟</w:t>
      </w:r>
    </w:p>
    <w:p w:rsidR="003F7806" w:rsidRPr="00BD1183" w:rsidRDefault="003F7806" w:rsidP="00BD1183">
      <w:pPr>
        <w:jc w:val="both"/>
        <w:rPr>
          <w:rFonts w:cs="B Nazanin"/>
          <w:b/>
          <w:bCs/>
          <w:color w:val="000000" w:themeColor="text1"/>
          <w:sz w:val="28"/>
          <w:szCs w:val="28"/>
          <w:rtl/>
        </w:rPr>
      </w:pPr>
      <w:r w:rsidRPr="00BD1183">
        <w:rPr>
          <w:rFonts w:cs="B Nazanin"/>
          <w:b/>
          <w:bCs/>
          <w:color w:val="000000" w:themeColor="text1"/>
          <w:sz w:val="28"/>
          <w:szCs w:val="28"/>
          <w:rtl/>
        </w:rPr>
        <w:t xml:space="preserve"> همان دودی است که افراد سیگاری با استعمال سیگار</w:t>
      </w:r>
      <w:r w:rsidR="006D1900" w:rsidRPr="00BD1183">
        <w:rPr>
          <w:rFonts w:cs="B Nazanin" w:hint="cs"/>
          <w:b/>
          <w:bCs/>
          <w:color w:val="000000" w:themeColor="text1"/>
          <w:sz w:val="28"/>
          <w:szCs w:val="28"/>
          <w:rtl/>
        </w:rPr>
        <w:t>و قلیان</w:t>
      </w:r>
      <w:r w:rsidRPr="00BD1183">
        <w:rPr>
          <w:rFonts w:cs="B Nazanin"/>
          <w:b/>
          <w:bCs/>
          <w:color w:val="000000" w:themeColor="text1"/>
          <w:sz w:val="28"/>
          <w:szCs w:val="28"/>
          <w:rtl/>
        </w:rPr>
        <w:t xml:space="preserve"> وارد سیستم تنفسی خود می کنند.</w:t>
      </w:r>
    </w:p>
    <w:p w:rsidR="003F7806" w:rsidRPr="00BD1183" w:rsidRDefault="003F7806" w:rsidP="00BD1183">
      <w:pPr>
        <w:jc w:val="both"/>
        <w:rPr>
          <w:rFonts w:cs="B Nazanin"/>
          <w:color w:val="000000" w:themeColor="text1"/>
          <w:sz w:val="28"/>
          <w:szCs w:val="28"/>
          <w:rtl/>
        </w:rPr>
      </w:pPr>
      <w:r w:rsidRPr="00BD1183">
        <w:rPr>
          <w:rFonts w:cs="B Nazanin"/>
          <w:b/>
          <w:bCs/>
          <w:color w:val="000000" w:themeColor="text1"/>
          <w:sz w:val="28"/>
          <w:szCs w:val="28"/>
          <w:rtl/>
        </w:rPr>
        <w:t xml:space="preserve"> </w:t>
      </w:r>
      <w:r w:rsidRPr="00BD1183">
        <w:rPr>
          <w:rFonts w:cs="B Nazanin"/>
          <w:b/>
          <w:bCs/>
          <w:color w:val="C00000"/>
          <w:sz w:val="28"/>
          <w:szCs w:val="28"/>
          <w:rtl/>
        </w:rPr>
        <w:t>دود دست دوم چیست؟</w:t>
      </w:r>
    </w:p>
    <w:p w:rsidR="003F7806" w:rsidRPr="00BD1183" w:rsidRDefault="003F7806" w:rsidP="00BD1183">
      <w:pPr>
        <w:jc w:val="both"/>
        <w:rPr>
          <w:rFonts w:cs="B Nazanin"/>
          <w:b/>
          <w:bCs/>
          <w:color w:val="000000" w:themeColor="text1"/>
          <w:sz w:val="28"/>
          <w:szCs w:val="28"/>
          <w:rtl/>
        </w:rPr>
      </w:pPr>
      <w:r w:rsidRPr="00BD1183">
        <w:rPr>
          <w:rFonts w:cs="B Nazanin"/>
          <w:b/>
          <w:bCs/>
          <w:color w:val="000000" w:themeColor="text1"/>
          <w:sz w:val="28"/>
          <w:szCs w:val="28"/>
          <w:rtl/>
        </w:rPr>
        <w:t>به تعریف</w:t>
      </w:r>
      <w:r w:rsidRPr="00BD1183">
        <w:rPr>
          <w:rFonts w:cs="B Nazanin" w:hint="cs"/>
          <w:b/>
          <w:bCs/>
          <w:color w:val="000000" w:themeColor="text1"/>
          <w:sz w:val="28"/>
          <w:szCs w:val="28"/>
          <w:rtl/>
        </w:rPr>
        <w:t xml:space="preserve"> (</w:t>
      </w:r>
      <w:r w:rsidRPr="00BD1183">
        <w:rPr>
          <w:rFonts w:cs="B Nazanin"/>
          <w:b/>
          <w:bCs/>
          <w:color w:val="000000" w:themeColor="text1"/>
          <w:sz w:val="28"/>
          <w:szCs w:val="28"/>
        </w:rPr>
        <w:t xml:space="preserve"> CDC</w:t>
      </w:r>
      <w:r w:rsidRPr="00BD1183">
        <w:rPr>
          <w:rFonts w:cs="B Nazanin"/>
          <w:b/>
          <w:bCs/>
          <w:color w:val="000000" w:themeColor="text1"/>
          <w:sz w:val="28"/>
          <w:szCs w:val="28"/>
          <w:rtl/>
        </w:rPr>
        <w:t xml:space="preserve">مرکز کنترل و پیشگیری از بیماری ها) دود دست دوم </w:t>
      </w:r>
      <w:r w:rsidR="006D1900" w:rsidRPr="00BD1183">
        <w:rPr>
          <w:rFonts w:cs="B Nazanin" w:hint="cs"/>
          <w:b/>
          <w:bCs/>
          <w:color w:val="000000" w:themeColor="text1"/>
          <w:sz w:val="28"/>
          <w:szCs w:val="28"/>
          <w:rtl/>
        </w:rPr>
        <w:t>،</w:t>
      </w:r>
      <w:r w:rsidRPr="00BD1183">
        <w:rPr>
          <w:rFonts w:cs="B Nazanin"/>
          <w:b/>
          <w:bCs/>
          <w:color w:val="000000" w:themeColor="text1"/>
          <w:sz w:val="28"/>
          <w:szCs w:val="28"/>
          <w:rtl/>
        </w:rPr>
        <w:t xml:space="preserve">دودی است که  اطرافیان افراد </w:t>
      </w:r>
      <w:r w:rsidR="006D1900" w:rsidRPr="00BD1183">
        <w:rPr>
          <w:rFonts w:cs="B Nazanin" w:hint="cs"/>
          <w:b/>
          <w:bCs/>
          <w:color w:val="000000" w:themeColor="text1"/>
          <w:sz w:val="28"/>
          <w:szCs w:val="28"/>
          <w:rtl/>
        </w:rPr>
        <w:t xml:space="preserve">مصرف کننده مواد دخانی </w:t>
      </w:r>
      <w:r w:rsidRPr="00BD1183">
        <w:rPr>
          <w:rFonts w:cs="B Nazanin"/>
          <w:b/>
          <w:bCs/>
          <w:color w:val="000000" w:themeColor="text1"/>
          <w:sz w:val="28"/>
          <w:szCs w:val="28"/>
          <w:rtl/>
        </w:rPr>
        <w:t>استنشاق می کنند</w:t>
      </w:r>
      <w:r w:rsidRPr="00BD1183">
        <w:rPr>
          <w:rFonts w:cs="B Nazanin" w:hint="cs"/>
          <w:b/>
          <w:bCs/>
          <w:color w:val="000000" w:themeColor="text1"/>
          <w:sz w:val="28"/>
          <w:szCs w:val="28"/>
          <w:rtl/>
        </w:rPr>
        <w:t xml:space="preserve">  و </w:t>
      </w:r>
      <w:r w:rsidRPr="00BD1183">
        <w:rPr>
          <w:rFonts w:cs="B Nazanin"/>
          <w:b/>
          <w:bCs/>
          <w:color w:val="000000" w:themeColor="text1"/>
          <w:sz w:val="28"/>
          <w:szCs w:val="28"/>
          <w:rtl/>
        </w:rPr>
        <w:t xml:space="preserve"> نتیجه ی سوختن توتون و تنباکو در سیگار، قلیان و پیپ</w:t>
      </w:r>
      <w:r w:rsidRPr="00BD1183">
        <w:rPr>
          <w:rFonts w:cs="B Nazanin" w:hint="cs"/>
          <w:b/>
          <w:bCs/>
          <w:color w:val="000000" w:themeColor="text1"/>
          <w:sz w:val="28"/>
          <w:szCs w:val="28"/>
          <w:rtl/>
        </w:rPr>
        <w:t xml:space="preserve"> بوده </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 xml:space="preserve">و یا </w:t>
      </w:r>
      <w:r w:rsidRPr="00BD1183">
        <w:rPr>
          <w:rFonts w:cs="B Nazanin"/>
          <w:b/>
          <w:bCs/>
          <w:color w:val="000000" w:themeColor="text1"/>
          <w:sz w:val="28"/>
          <w:szCs w:val="28"/>
          <w:rtl/>
        </w:rPr>
        <w:t>دود خروجی از دهان افرادی که سیگار و قلیان و پیپ استفاده می کنند</w:t>
      </w:r>
      <w:r w:rsidRPr="00BD1183">
        <w:rPr>
          <w:rFonts w:cs="B Nazanin"/>
          <w:b/>
          <w:bCs/>
          <w:color w:val="000000" w:themeColor="text1"/>
          <w:sz w:val="28"/>
          <w:szCs w:val="28"/>
        </w:rPr>
        <w:t>.</w:t>
      </w:r>
      <w:r w:rsidRPr="00BD1183">
        <w:rPr>
          <w:rFonts w:cs="B Nazanin"/>
          <w:b/>
          <w:bCs/>
          <w:color w:val="000000" w:themeColor="text1"/>
          <w:sz w:val="28"/>
          <w:szCs w:val="28"/>
          <w:rtl/>
        </w:rPr>
        <w:t xml:space="preserve"> دود دست دوم سیگار </w:t>
      </w:r>
      <w:r w:rsidR="006D1900" w:rsidRPr="00BD1183">
        <w:rPr>
          <w:rFonts w:cs="B Nazanin" w:hint="cs"/>
          <w:b/>
          <w:bCs/>
          <w:color w:val="000000" w:themeColor="text1"/>
          <w:sz w:val="28"/>
          <w:szCs w:val="28"/>
          <w:rtl/>
        </w:rPr>
        <w:t xml:space="preserve">و قلیان </w:t>
      </w:r>
      <w:r w:rsidRPr="00BD1183">
        <w:rPr>
          <w:rFonts w:cs="B Nazanin"/>
          <w:b/>
          <w:bCs/>
          <w:color w:val="000000" w:themeColor="text1"/>
          <w:sz w:val="28"/>
          <w:szCs w:val="28"/>
          <w:rtl/>
        </w:rPr>
        <w:t>ترکیبی از ذرات و گازها است. در هر مکانی که سیگار</w:t>
      </w:r>
      <w:r w:rsidRPr="00BD1183">
        <w:rPr>
          <w:rFonts w:cs="B Nazanin" w:hint="cs"/>
          <w:b/>
          <w:bCs/>
          <w:color w:val="000000" w:themeColor="text1"/>
          <w:sz w:val="28"/>
          <w:szCs w:val="28"/>
          <w:rtl/>
        </w:rPr>
        <w:t xml:space="preserve"> یا قلیان </w:t>
      </w:r>
      <w:r w:rsidRPr="00BD1183">
        <w:rPr>
          <w:rFonts w:cs="B Nazanin"/>
          <w:b/>
          <w:bCs/>
          <w:color w:val="000000" w:themeColor="text1"/>
          <w:sz w:val="28"/>
          <w:szCs w:val="28"/>
          <w:rtl/>
        </w:rPr>
        <w:t xml:space="preserve"> را روشن کنید، دود دست دوم تولید می شود</w:t>
      </w:r>
      <w:r w:rsidRPr="00BD1183">
        <w:rPr>
          <w:rFonts w:cs="B Nazanin" w:hint="cs"/>
          <w:b/>
          <w:bCs/>
          <w:color w:val="000000" w:themeColor="text1"/>
          <w:sz w:val="28"/>
          <w:szCs w:val="28"/>
          <w:rtl/>
        </w:rPr>
        <w:t>. دود قلیان برای اطرافیان معادل ۵تا</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 xml:space="preserve"> ۱۰ سیگار بر</w:t>
      </w:r>
      <w:r w:rsidR="006D1900" w:rsidRPr="00BD1183">
        <w:rPr>
          <w:rFonts w:cs="B Nazanin" w:hint="cs"/>
          <w:b/>
          <w:bCs/>
          <w:color w:val="000000" w:themeColor="text1"/>
          <w:sz w:val="28"/>
          <w:szCs w:val="28"/>
          <w:rtl/>
        </w:rPr>
        <w:t>آ</w:t>
      </w:r>
      <w:r w:rsidRPr="00BD1183">
        <w:rPr>
          <w:rFonts w:cs="B Nazanin" w:hint="cs"/>
          <w:b/>
          <w:bCs/>
          <w:color w:val="000000" w:themeColor="text1"/>
          <w:sz w:val="28"/>
          <w:szCs w:val="28"/>
          <w:rtl/>
        </w:rPr>
        <w:t xml:space="preserve">ورد شده است و  </w:t>
      </w:r>
      <w:r w:rsidRPr="00BD1183">
        <w:rPr>
          <w:rFonts w:cs="B Nazanin"/>
          <w:b/>
          <w:bCs/>
          <w:color w:val="000000" w:themeColor="text1"/>
          <w:sz w:val="28"/>
          <w:szCs w:val="28"/>
          <w:rtl/>
        </w:rPr>
        <w:t>این نوع دود نه تنها ناخوشایند بلکه مرگبار است</w:t>
      </w:r>
      <w:r w:rsidRPr="00BD1183">
        <w:rPr>
          <w:rFonts w:cs="B Nazanin"/>
          <w:b/>
          <w:bCs/>
          <w:color w:val="000000" w:themeColor="text1"/>
          <w:sz w:val="28"/>
          <w:szCs w:val="28"/>
        </w:rPr>
        <w:t>.</w:t>
      </w:r>
    </w:p>
    <w:p w:rsidR="003F7806" w:rsidRPr="00BD1183" w:rsidRDefault="003F7806" w:rsidP="00BD1183">
      <w:pPr>
        <w:pStyle w:val="HTMLPreformatted"/>
        <w:shd w:val="clear" w:color="auto" w:fill="FFFFFF"/>
        <w:bidi/>
        <w:spacing w:line="276" w:lineRule="auto"/>
        <w:jc w:val="both"/>
        <w:rPr>
          <w:rFonts w:ascii="BNazanin" w:cs="B Mitra"/>
          <w:b/>
          <w:bCs/>
          <w:color w:val="000000" w:themeColor="text1"/>
          <w:sz w:val="26"/>
          <w:szCs w:val="26"/>
          <w:rtl/>
        </w:rPr>
      </w:pPr>
      <w:r w:rsidRPr="00BD1183">
        <w:rPr>
          <w:rFonts w:cs="B Nazanin" w:hint="cs"/>
          <w:b/>
          <w:bCs/>
          <w:color w:val="000000" w:themeColor="text1"/>
          <w:sz w:val="28"/>
          <w:szCs w:val="28"/>
          <w:rtl/>
        </w:rPr>
        <w:t xml:space="preserve"> </w:t>
      </w:r>
      <w:r w:rsidRPr="00BD1183">
        <w:rPr>
          <w:rFonts w:cs="B Nazanin"/>
          <w:b/>
          <w:bCs/>
          <w:color w:val="000000" w:themeColor="text1"/>
          <w:sz w:val="28"/>
          <w:szCs w:val="28"/>
          <w:rtl/>
        </w:rPr>
        <w:t xml:space="preserve"> بیش از 80 درصد دود دست دوم سیگار </w:t>
      </w:r>
      <w:r w:rsidR="006D1900" w:rsidRPr="00BD1183">
        <w:rPr>
          <w:rFonts w:cs="B Nazanin" w:hint="cs"/>
          <w:b/>
          <w:bCs/>
          <w:color w:val="000000" w:themeColor="text1"/>
          <w:sz w:val="28"/>
          <w:szCs w:val="28"/>
          <w:rtl/>
        </w:rPr>
        <w:t xml:space="preserve">و قلیان </w:t>
      </w:r>
      <w:r w:rsidRPr="00BD1183">
        <w:rPr>
          <w:rFonts w:cs="B Nazanin"/>
          <w:b/>
          <w:bCs/>
          <w:color w:val="000000" w:themeColor="text1"/>
          <w:sz w:val="28"/>
          <w:szCs w:val="28"/>
          <w:rtl/>
        </w:rPr>
        <w:t xml:space="preserve">بی بو و غیر قابل مشاهده </w:t>
      </w:r>
      <w:r w:rsidRPr="00BD1183">
        <w:rPr>
          <w:rFonts w:cs="B Nazanin" w:hint="cs"/>
          <w:b/>
          <w:bCs/>
          <w:color w:val="000000" w:themeColor="text1"/>
          <w:sz w:val="28"/>
          <w:szCs w:val="28"/>
          <w:rtl/>
        </w:rPr>
        <w:t xml:space="preserve">و </w:t>
      </w:r>
      <w:r w:rsidRPr="00BD1183">
        <w:rPr>
          <w:rFonts w:cs="B Nazanin"/>
          <w:b/>
          <w:bCs/>
          <w:color w:val="000000" w:themeColor="text1"/>
          <w:sz w:val="28"/>
          <w:szCs w:val="28"/>
          <w:rtl/>
        </w:rPr>
        <w:t xml:space="preserve">حاوی بیش از 4500 ماده شیمیایی </w:t>
      </w:r>
      <w:r w:rsidRPr="00BD1183">
        <w:rPr>
          <w:rFonts w:ascii="Times New Roman" w:hAnsi="Times New Roman" w:cs="Times New Roman" w:hint="cs"/>
          <w:b/>
          <w:bCs/>
          <w:color w:val="000000" w:themeColor="text1"/>
          <w:sz w:val="28"/>
          <w:szCs w:val="28"/>
          <w:rtl/>
        </w:rPr>
        <w:t>کوتینین–</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آرسنیک،</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بنزن</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و</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سیانید</w:t>
      </w:r>
      <w:r w:rsidRPr="00BD1183">
        <w:rPr>
          <w:rFonts w:cs="B Nazanin"/>
          <w:color w:val="000000" w:themeColor="text1"/>
          <w:sz w:val="28"/>
          <w:szCs w:val="28"/>
          <w:rtl/>
        </w:rPr>
        <w:t xml:space="preserve"> </w:t>
      </w:r>
      <w:r w:rsidRPr="00BD1183">
        <w:rPr>
          <w:rFonts w:cs="B Nazanin"/>
          <w:b/>
          <w:bCs/>
          <w:color w:val="000000" w:themeColor="text1"/>
          <w:sz w:val="28"/>
          <w:szCs w:val="28"/>
          <w:rtl/>
        </w:rPr>
        <w:t xml:space="preserve">بریلیوم فلزی سمی ، کادمیوم ، اکسید اتیلن ، فرمالدئید </w:t>
      </w:r>
      <w:r w:rsidRPr="00BD1183">
        <w:rPr>
          <w:rFonts w:ascii="Times New Roman" w:hAnsi="Times New Roman" w:cs="Times New Roman" w:hint="cs"/>
          <w:b/>
          <w:bCs/>
          <w:color w:val="000000" w:themeColor="text1"/>
          <w:sz w:val="28"/>
          <w:szCs w:val="28"/>
          <w:rtl/>
        </w:rPr>
        <w:t>–</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محرک</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و</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سمی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است</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که</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سبب</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بروز</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بیماری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های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حاد</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مانند</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سرطان</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شون</w:t>
      </w:r>
      <w:r w:rsidRPr="00BD1183">
        <w:rPr>
          <w:rFonts w:cs="B Nazanin"/>
          <w:b/>
          <w:bCs/>
          <w:color w:val="000000" w:themeColor="text1"/>
          <w:sz w:val="28"/>
          <w:szCs w:val="28"/>
          <w:rtl/>
        </w:rPr>
        <w:t>د</w:t>
      </w:r>
      <w:r w:rsidRPr="00BD1183">
        <w:rPr>
          <w:rFonts w:cs="B Nazanin" w:hint="cs"/>
          <w:color w:val="000000" w:themeColor="text1"/>
          <w:sz w:val="28"/>
          <w:szCs w:val="28"/>
          <w:rtl/>
        </w:rPr>
        <w:t xml:space="preserve"> </w:t>
      </w:r>
      <w:r w:rsidRPr="00BD1183">
        <w:rPr>
          <w:rFonts w:cs="B Nazanin"/>
          <w:b/>
          <w:bCs/>
          <w:color w:val="000000" w:themeColor="text1"/>
          <w:sz w:val="28"/>
          <w:szCs w:val="28"/>
          <w:rtl/>
        </w:rPr>
        <w:t>است</w:t>
      </w:r>
      <w:r w:rsidRPr="00BD1183">
        <w:rPr>
          <w:rFonts w:cs="B Nazanin" w:hint="cs"/>
          <w:b/>
          <w:bCs/>
          <w:color w:val="000000" w:themeColor="text1"/>
          <w:sz w:val="28"/>
          <w:szCs w:val="28"/>
          <w:rtl/>
        </w:rPr>
        <w:t>.</w:t>
      </w:r>
      <w:r w:rsidRPr="00BD1183">
        <w:rPr>
          <w:rFonts w:ascii="BNazanin" w:cs="B Mitra" w:hint="cs"/>
          <w:b/>
          <w:bCs/>
          <w:color w:val="000000" w:themeColor="text1"/>
          <w:sz w:val="26"/>
          <w:szCs w:val="26"/>
          <w:rtl/>
        </w:rPr>
        <w:t xml:space="preserve"> </w:t>
      </w:r>
    </w:p>
    <w:p w:rsidR="003F7806" w:rsidRPr="00BD1183" w:rsidRDefault="003F7806" w:rsidP="00BD1183">
      <w:pPr>
        <w:pStyle w:val="HTMLPreformatted"/>
        <w:shd w:val="clear" w:color="auto" w:fill="FFFFFF"/>
        <w:bidi/>
        <w:spacing w:line="276" w:lineRule="auto"/>
        <w:jc w:val="both"/>
        <w:rPr>
          <w:rFonts w:ascii="BNazanin" w:cs="B Mitra"/>
          <w:b/>
          <w:bCs/>
          <w:color w:val="000000" w:themeColor="text1"/>
          <w:sz w:val="26"/>
          <w:szCs w:val="26"/>
          <w:rtl/>
        </w:rPr>
      </w:pPr>
    </w:p>
    <w:p w:rsidR="001116C1" w:rsidRPr="00BD1183" w:rsidRDefault="001116C1" w:rsidP="00BD1183">
      <w:pPr>
        <w:pStyle w:val="HTMLPreformatted"/>
        <w:shd w:val="clear" w:color="auto" w:fill="FFFFFF"/>
        <w:bidi/>
        <w:spacing w:line="276" w:lineRule="auto"/>
        <w:jc w:val="both"/>
        <w:rPr>
          <w:rFonts w:ascii="BNazanin" w:eastAsiaTheme="minorHAnsi" w:hAnsiTheme="minorHAnsi" w:cs="B Nazanin"/>
          <w:b/>
          <w:bCs/>
          <w:color w:val="000000" w:themeColor="text1"/>
          <w:sz w:val="26"/>
          <w:szCs w:val="26"/>
          <w:rtl/>
        </w:rPr>
      </w:pPr>
    </w:p>
    <w:p w:rsidR="001116C1" w:rsidRDefault="001116C1" w:rsidP="00BD1183">
      <w:pPr>
        <w:pStyle w:val="HTMLPreformatted"/>
        <w:shd w:val="clear" w:color="auto" w:fill="FFFFFF"/>
        <w:bidi/>
        <w:spacing w:line="276" w:lineRule="auto"/>
        <w:jc w:val="both"/>
        <w:rPr>
          <w:rFonts w:ascii="BNazanin" w:eastAsiaTheme="minorHAnsi" w:hAnsiTheme="minorHAnsi" w:cs="B Nazanin"/>
          <w:b/>
          <w:bCs/>
          <w:color w:val="000000" w:themeColor="text1"/>
          <w:sz w:val="26"/>
          <w:szCs w:val="26"/>
          <w:rtl/>
        </w:rPr>
      </w:pPr>
    </w:p>
    <w:p w:rsidR="00BD1183" w:rsidRDefault="00BD1183" w:rsidP="00BD1183">
      <w:pPr>
        <w:pStyle w:val="HTMLPreformatted"/>
        <w:shd w:val="clear" w:color="auto" w:fill="FFFFFF"/>
        <w:bidi/>
        <w:spacing w:line="276" w:lineRule="auto"/>
        <w:jc w:val="both"/>
        <w:rPr>
          <w:rFonts w:ascii="BNazanin" w:eastAsiaTheme="minorHAnsi" w:hAnsiTheme="minorHAnsi" w:cs="B Nazanin"/>
          <w:b/>
          <w:bCs/>
          <w:color w:val="000000" w:themeColor="text1"/>
          <w:sz w:val="26"/>
          <w:szCs w:val="26"/>
          <w:rtl/>
        </w:rPr>
      </w:pPr>
    </w:p>
    <w:p w:rsidR="00BD1183" w:rsidRDefault="00BD1183" w:rsidP="00BD1183">
      <w:pPr>
        <w:pStyle w:val="HTMLPreformatted"/>
        <w:shd w:val="clear" w:color="auto" w:fill="FFFFFF"/>
        <w:bidi/>
        <w:spacing w:line="276" w:lineRule="auto"/>
        <w:jc w:val="both"/>
        <w:rPr>
          <w:rFonts w:ascii="BNazanin" w:eastAsiaTheme="minorHAnsi" w:hAnsiTheme="minorHAnsi" w:cs="B Nazanin"/>
          <w:b/>
          <w:bCs/>
          <w:color w:val="000000" w:themeColor="text1"/>
          <w:sz w:val="26"/>
          <w:szCs w:val="26"/>
          <w:rtl/>
        </w:rPr>
      </w:pPr>
    </w:p>
    <w:p w:rsidR="00BD1183" w:rsidRPr="00BD1183" w:rsidRDefault="00BD1183" w:rsidP="00BD1183">
      <w:pPr>
        <w:pStyle w:val="HTMLPreformatted"/>
        <w:shd w:val="clear" w:color="auto" w:fill="FFFFFF"/>
        <w:bidi/>
        <w:spacing w:line="276" w:lineRule="auto"/>
        <w:jc w:val="both"/>
        <w:rPr>
          <w:rFonts w:ascii="BNazanin" w:eastAsiaTheme="minorHAnsi" w:hAnsiTheme="minorHAnsi" w:cs="B Nazanin"/>
          <w:b/>
          <w:bCs/>
          <w:color w:val="000000" w:themeColor="text1"/>
          <w:sz w:val="26"/>
          <w:szCs w:val="26"/>
          <w:rtl/>
        </w:rPr>
      </w:pPr>
    </w:p>
    <w:p w:rsidR="003F7806" w:rsidRPr="00BD1183" w:rsidRDefault="003F7806" w:rsidP="00BD1183">
      <w:pPr>
        <w:pStyle w:val="HTMLPreformatted"/>
        <w:shd w:val="clear" w:color="auto" w:fill="FFFFFF"/>
        <w:bidi/>
        <w:spacing w:line="276" w:lineRule="auto"/>
        <w:jc w:val="both"/>
        <w:rPr>
          <w:rFonts w:ascii="BNazanin" w:eastAsiaTheme="minorHAnsi" w:hAnsiTheme="minorHAnsi" w:cs="B Nazanin"/>
          <w:b/>
          <w:bCs/>
          <w:color w:val="C00000"/>
          <w:sz w:val="26"/>
          <w:szCs w:val="26"/>
          <w:rtl/>
        </w:rPr>
      </w:pPr>
      <w:r w:rsidRPr="00BD1183">
        <w:rPr>
          <w:rFonts w:ascii="BNazanin" w:eastAsiaTheme="minorHAnsi" w:hAnsiTheme="minorHAnsi" w:cs="B Nazanin" w:hint="cs"/>
          <w:b/>
          <w:bCs/>
          <w:color w:val="C00000"/>
          <w:sz w:val="26"/>
          <w:szCs w:val="26"/>
          <w:rtl/>
        </w:rPr>
        <w:t xml:space="preserve">برخی از مواد شیمیایی موجود در دود دست دوم </w:t>
      </w:r>
      <w:r w:rsidR="006D1900" w:rsidRPr="00BD1183">
        <w:rPr>
          <w:rFonts w:cs="B Nazanin"/>
          <w:b/>
          <w:bCs/>
          <w:color w:val="C00000"/>
          <w:sz w:val="28"/>
          <w:szCs w:val="28"/>
          <w:rtl/>
        </w:rPr>
        <w:t xml:space="preserve">سیگار </w:t>
      </w:r>
      <w:r w:rsidR="006D1900" w:rsidRPr="00BD1183">
        <w:rPr>
          <w:rFonts w:cs="B Nazanin" w:hint="cs"/>
          <w:b/>
          <w:bCs/>
          <w:color w:val="C00000"/>
          <w:sz w:val="28"/>
          <w:szCs w:val="28"/>
          <w:rtl/>
        </w:rPr>
        <w:t xml:space="preserve">و قلیان </w:t>
      </w:r>
      <w:r w:rsidRPr="00BD1183">
        <w:rPr>
          <w:rFonts w:ascii="BNazanin" w:eastAsiaTheme="minorHAnsi" w:hAnsiTheme="minorHAnsi" w:cs="B Nazanin" w:hint="cs"/>
          <w:b/>
          <w:bCs/>
          <w:color w:val="C00000"/>
          <w:sz w:val="26"/>
          <w:szCs w:val="26"/>
          <w:rtl/>
        </w:rPr>
        <w:t>عبارتند از:</w:t>
      </w:r>
    </w:p>
    <w:p w:rsidR="00E52855" w:rsidRPr="00BD1183" w:rsidRDefault="00E52855" w:rsidP="00BD1183">
      <w:pPr>
        <w:pStyle w:val="HTMLPreformatted"/>
        <w:shd w:val="clear" w:color="auto" w:fill="FFFFFF"/>
        <w:bidi/>
        <w:spacing w:line="276" w:lineRule="auto"/>
        <w:jc w:val="both"/>
        <w:rPr>
          <w:rFonts w:ascii="BNazanin" w:eastAsiaTheme="minorHAnsi" w:hAnsiTheme="minorHAnsi" w:cs="B Nazanin"/>
          <w:b/>
          <w:bCs/>
          <w:color w:val="000000" w:themeColor="text1"/>
          <w:sz w:val="26"/>
          <w:szCs w:val="26"/>
          <w:rtl/>
        </w:rPr>
      </w:pPr>
    </w:p>
    <w:p w:rsidR="003F7806" w:rsidRPr="00BD1183" w:rsidRDefault="003F7806" w:rsidP="00BD1183">
      <w:pPr>
        <w:pStyle w:val="ListParagraph"/>
        <w:numPr>
          <w:ilvl w:val="0"/>
          <w:numId w:val="1"/>
        </w:numPr>
        <w:autoSpaceDE w:val="0"/>
        <w:autoSpaceDN w:val="0"/>
        <w:adjustRightInd w:val="0"/>
        <w:spacing w:after="0"/>
        <w:jc w:val="both"/>
        <w:rPr>
          <w:rFonts w:ascii="Times New Roman" w:eastAsia="Times New Roman" w:hAnsi="Times New Roman" w:cs="B Nazanin"/>
          <w:b/>
          <w:bCs/>
          <w:color w:val="000000" w:themeColor="text1"/>
          <w:sz w:val="29"/>
          <w:szCs w:val="29"/>
        </w:rPr>
      </w:pPr>
      <w:r w:rsidRPr="00BD1183">
        <w:rPr>
          <w:rFonts w:ascii="Times New Roman" w:eastAsia="Times New Roman" w:hAnsi="Times New Roman" w:cs="B Nazanin" w:hint="cs"/>
          <w:b/>
          <w:bCs/>
          <w:color w:val="000000" w:themeColor="text1"/>
          <w:sz w:val="26"/>
          <w:szCs w:val="26"/>
          <w:rtl/>
        </w:rPr>
        <w:t>نیکوتین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 xml:space="preserve"> ماده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شیمیایی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برگ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توتون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 نیکوتین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ماده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بسیار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اعتیاد آور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سمی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تزریق</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تنها60 میلی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گرم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آن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خون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معادل</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یک</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قطره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بزرگ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نیکوتین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مرگ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انسان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یا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زنده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دیگري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می شود</w:t>
      </w:r>
      <w:r w:rsidRPr="00BD1183">
        <w:rPr>
          <w:rFonts w:ascii="Times New Roman" w:eastAsia="Times New Roman" w:hAnsi="Times New Roman" w:cs="B Nazanin"/>
          <w:b/>
          <w:bCs/>
          <w:color w:val="000000" w:themeColor="text1"/>
          <w:sz w:val="29"/>
          <w:szCs w:val="29"/>
        </w:rPr>
        <w:t>.</w:t>
      </w:r>
    </w:p>
    <w:p w:rsidR="003F7806" w:rsidRPr="00BD1183" w:rsidRDefault="003F7806" w:rsidP="00BD1183">
      <w:pPr>
        <w:pStyle w:val="ListParagraph"/>
        <w:numPr>
          <w:ilvl w:val="0"/>
          <w:numId w:val="1"/>
        </w:numPr>
        <w:autoSpaceDE w:val="0"/>
        <w:autoSpaceDN w:val="0"/>
        <w:adjustRightInd w:val="0"/>
        <w:spacing w:after="0"/>
        <w:jc w:val="both"/>
        <w:rPr>
          <w:rFonts w:ascii="Times New Roman" w:eastAsia="Times New Roman" w:hAnsi="Times New Roman" w:cs="B Nazanin"/>
          <w:b/>
          <w:bCs/>
          <w:color w:val="000000" w:themeColor="text1"/>
          <w:sz w:val="29"/>
          <w:szCs w:val="29"/>
          <w:rtl/>
        </w:rPr>
      </w:pPr>
      <w:r w:rsidRPr="00BD1183">
        <w:rPr>
          <w:rFonts w:ascii="Times New Roman" w:eastAsia="Times New Roman" w:hAnsi="Times New Roman" w:cs="B Nazanin" w:hint="cs"/>
          <w:b/>
          <w:bCs/>
          <w:color w:val="000000" w:themeColor="text1"/>
          <w:sz w:val="26"/>
          <w:szCs w:val="26"/>
          <w:rtl/>
        </w:rPr>
        <w:t>قطران</w:t>
      </w:r>
      <w:r w:rsidRPr="00BD1183">
        <w:rPr>
          <w:rFonts w:ascii="Times New Roman" w:eastAsia="Times New Roman" w:hAnsi="Times New Roman" w:cs="B Nazanin"/>
          <w:b/>
          <w:bCs/>
          <w:color w:val="000000" w:themeColor="text1"/>
          <w:sz w:val="26"/>
          <w:szCs w:val="26"/>
        </w:rPr>
        <w:t xml:space="preserve"> )</w:t>
      </w:r>
      <w:r w:rsidRPr="00BD1183">
        <w:rPr>
          <w:rFonts w:ascii="Times New Roman" w:eastAsia="Times New Roman" w:hAnsi="Times New Roman" w:cs="B Nazanin" w:hint="cs"/>
          <w:b/>
          <w:bCs/>
          <w:color w:val="000000" w:themeColor="text1"/>
          <w:sz w:val="26"/>
          <w:szCs w:val="26"/>
          <w:rtl/>
        </w:rPr>
        <w:t>تار) :</w:t>
      </w:r>
      <w:r w:rsidRPr="00BD1183">
        <w:rPr>
          <w:rFonts w:ascii="Times New Roman" w:eastAsia="Times New Roman" w:hAnsi="Times New Roman" w:cs="B Nazanin" w:hint="cs"/>
          <w:b/>
          <w:bCs/>
          <w:color w:val="000000" w:themeColor="text1"/>
          <w:sz w:val="29"/>
          <w:szCs w:val="29"/>
          <w:rtl/>
        </w:rPr>
        <w:t xml:space="preserve"> خطرناك</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ترین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ماده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شیمیایی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سیگار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قطران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 xml:space="preserve"> 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واقع</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قطران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شناخته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شده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ترین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ماده سرطان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زاي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جهان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عامل</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اصلی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ایجاد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سرطان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ریه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بسیاري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بیماريهاي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ریوي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سیگاري 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همین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ماده است. قطران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فلج</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مژكهاي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تنفسی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راه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هوایی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ترتیب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مانع</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پاکسازي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ریه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سموم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 ناخالصی 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آلودگی هاي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سیگار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هواي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استنشاقی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می گردد</w:t>
      </w:r>
      <w:r w:rsidRPr="00BD1183">
        <w:rPr>
          <w:rFonts w:ascii="Times New Roman" w:eastAsia="Times New Roman" w:hAnsi="Times New Roman" w:cs="B Nazanin"/>
          <w:b/>
          <w:bCs/>
          <w:color w:val="000000" w:themeColor="text1"/>
          <w:sz w:val="29"/>
          <w:szCs w:val="29"/>
        </w:rPr>
        <w:t>.</w:t>
      </w:r>
      <w:r w:rsidRPr="00BD1183">
        <w:rPr>
          <w:rFonts w:ascii="Times New Roman" w:eastAsia="Times New Roman" w:hAnsi="Times New Roman" w:cs="B Nazanin"/>
          <w:b/>
          <w:bCs/>
          <w:color w:val="000000" w:themeColor="text1"/>
          <w:sz w:val="2"/>
          <w:szCs w:val="2"/>
        </w:rPr>
        <w:t xml:space="preserve"> </w:t>
      </w:r>
      <w:r w:rsidRPr="00BD1183">
        <w:rPr>
          <w:rFonts w:ascii="Times New Roman" w:eastAsia="Times New Roman" w:hAnsi="Times New Roman" w:cs="B Nazanin" w:hint="cs"/>
          <w:b/>
          <w:bCs/>
          <w:color w:val="000000" w:themeColor="text1"/>
          <w:sz w:val="29"/>
          <w:szCs w:val="29"/>
          <w:rtl/>
        </w:rPr>
        <w:t xml:space="preserve"> قطران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تاثیر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مستقیم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خود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کیسه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هاي هوایی،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تخریب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کیسه 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کاهش</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کارایی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سیستم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تنفسی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خصوصاً در سالمندان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می شود</w:t>
      </w:r>
      <w:r w:rsidRPr="00BD1183">
        <w:rPr>
          <w:rFonts w:ascii="Times New Roman" w:eastAsia="Times New Roman" w:hAnsi="Times New Roman" w:cs="B Nazanin"/>
          <w:b/>
          <w:bCs/>
          <w:color w:val="000000" w:themeColor="text1"/>
          <w:sz w:val="29"/>
          <w:szCs w:val="29"/>
        </w:rPr>
        <w:t>.</w:t>
      </w:r>
    </w:p>
    <w:p w:rsidR="003F7806" w:rsidRPr="00BD1183" w:rsidRDefault="003F7806" w:rsidP="00BD1183">
      <w:pPr>
        <w:pStyle w:val="ListParagraph"/>
        <w:numPr>
          <w:ilvl w:val="0"/>
          <w:numId w:val="1"/>
        </w:numPr>
        <w:tabs>
          <w:tab w:val="left" w:pos="988"/>
        </w:tabs>
        <w:autoSpaceDE w:val="0"/>
        <w:autoSpaceDN w:val="0"/>
        <w:adjustRightInd w:val="0"/>
        <w:spacing w:after="0"/>
        <w:jc w:val="both"/>
        <w:rPr>
          <w:rFonts w:ascii="Times New Roman" w:eastAsia="Times New Roman" w:hAnsi="Times New Roman" w:cs="B Nazanin"/>
          <w:b/>
          <w:bCs/>
          <w:color w:val="000000" w:themeColor="text1"/>
          <w:sz w:val="29"/>
          <w:szCs w:val="29"/>
        </w:rPr>
      </w:pPr>
      <w:r w:rsidRPr="00BD1183">
        <w:rPr>
          <w:rFonts w:ascii="Times New Roman" w:eastAsia="Times New Roman" w:hAnsi="Times New Roman" w:cs="B Nazanin" w:hint="cs"/>
          <w:b/>
          <w:bCs/>
          <w:color w:val="000000" w:themeColor="text1"/>
          <w:sz w:val="26"/>
          <w:szCs w:val="26"/>
          <w:rtl/>
        </w:rPr>
        <w:t>ارسنیک</w:t>
      </w:r>
      <w:r w:rsidRPr="00BD1183">
        <w:rPr>
          <w:rFonts w:ascii="Times New Roman" w:eastAsia="Times New Roman" w:hAnsi="Times New Roman" w:cs="B Nazanin"/>
          <w:b/>
          <w:bCs/>
          <w:color w:val="000000" w:themeColor="text1"/>
          <w:sz w:val="26"/>
          <w:szCs w:val="26"/>
        </w:rPr>
        <w:t>:</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 xml:space="preserve"> نوعی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گاز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طریق</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ریه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کبد،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کلیه 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طحال</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جذب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بدن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شده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پس</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2</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هفته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پوست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 استخوان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جایگزین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می شود. این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گاز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حتی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بروز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سرطان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لب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نیز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دخالت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دارد</w:t>
      </w:r>
      <w:r w:rsidRPr="00BD1183">
        <w:rPr>
          <w:rFonts w:ascii="Times New Roman" w:eastAsia="Times New Roman" w:hAnsi="Times New Roman" w:cs="B Nazanin"/>
          <w:b/>
          <w:bCs/>
          <w:color w:val="000000" w:themeColor="text1"/>
          <w:sz w:val="29"/>
          <w:szCs w:val="29"/>
        </w:rPr>
        <w:t>.</w:t>
      </w:r>
      <w:r w:rsidRPr="00BD1183">
        <w:rPr>
          <w:rFonts w:ascii="Times New Roman" w:eastAsia="Times New Roman" w:hAnsi="Times New Roman" w:cs="B Nazanin"/>
          <w:b/>
          <w:bCs/>
          <w:color w:val="000000" w:themeColor="text1"/>
          <w:sz w:val="29"/>
          <w:szCs w:val="29"/>
          <w:rtl/>
        </w:rPr>
        <w:tab/>
      </w:r>
    </w:p>
    <w:p w:rsidR="003F7806" w:rsidRPr="00BD1183" w:rsidRDefault="003F7806" w:rsidP="00BD1183">
      <w:pPr>
        <w:pStyle w:val="ListParagraph"/>
        <w:numPr>
          <w:ilvl w:val="0"/>
          <w:numId w:val="1"/>
        </w:numPr>
        <w:autoSpaceDE w:val="0"/>
        <w:autoSpaceDN w:val="0"/>
        <w:adjustRightInd w:val="0"/>
        <w:spacing w:after="0"/>
        <w:jc w:val="both"/>
        <w:rPr>
          <w:rFonts w:ascii="Times New Roman" w:eastAsia="Times New Roman" w:hAnsi="Times New Roman" w:cs="B Nazanin"/>
          <w:b/>
          <w:bCs/>
          <w:color w:val="000000" w:themeColor="text1"/>
          <w:sz w:val="29"/>
          <w:szCs w:val="29"/>
          <w:rtl/>
        </w:rPr>
      </w:pPr>
      <w:r w:rsidRPr="00BD1183">
        <w:rPr>
          <w:rFonts w:ascii="Times New Roman" w:eastAsia="Times New Roman" w:hAnsi="Times New Roman" w:cs="B Nazanin" w:hint="cs"/>
          <w:b/>
          <w:bCs/>
          <w:color w:val="000000" w:themeColor="text1"/>
          <w:sz w:val="26"/>
          <w:szCs w:val="26"/>
          <w:rtl/>
        </w:rPr>
        <w:t>منواکسیدکربن</w:t>
      </w:r>
      <w:r w:rsidRPr="00BD1183">
        <w:rPr>
          <w:rFonts w:ascii="Times New Roman" w:eastAsia="Times New Roman" w:hAnsi="Times New Roman" w:cs="B Nazanin"/>
          <w:b/>
          <w:bCs/>
          <w:color w:val="000000" w:themeColor="text1"/>
          <w:sz w:val="26"/>
          <w:szCs w:val="26"/>
        </w:rPr>
        <w:t xml:space="preserve"> :</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وجود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گاز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سمی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باعث</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اختلال</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انتقال</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مصرف</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اکسیژن</w:t>
      </w:r>
      <w:r w:rsidRPr="00BD1183">
        <w:rPr>
          <w:rFonts w:ascii="Times New Roman" w:eastAsia="Times New Roman" w:hAnsi="Times New Roman" w:cs="B Nazanin"/>
          <w:b/>
          <w:bCs/>
          <w:color w:val="000000" w:themeColor="text1"/>
          <w:sz w:val="29"/>
          <w:szCs w:val="29"/>
        </w:rPr>
        <w:t xml:space="preserve"> </w:t>
      </w:r>
      <w:r w:rsidR="00BD1183">
        <w:rPr>
          <w:rFonts w:ascii="Times New Roman" w:eastAsia="Times New Roman" w:hAnsi="Times New Roman" w:cs="B Nazanin" w:hint="cs"/>
          <w:b/>
          <w:bCs/>
          <w:color w:val="000000" w:themeColor="text1"/>
          <w:sz w:val="29"/>
          <w:szCs w:val="29"/>
          <w:rtl/>
        </w:rPr>
        <w:t xml:space="preserve">           </w:t>
      </w:r>
      <w:r w:rsidRPr="00BD1183">
        <w:rPr>
          <w:rFonts w:ascii="Times New Roman" w:eastAsia="Times New Roman" w:hAnsi="Times New Roman" w:cs="B Nazanin" w:hint="cs"/>
          <w:b/>
          <w:bCs/>
          <w:color w:val="000000" w:themeColor="text1"/>
          <w:sz w:val="29"/>
          <w:szCs w:val="29"/>
          <w:rtl/>
        </w:rPr>
        <w:t>می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چون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سیگار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حاوي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2</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6</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 xml:space="preserve"> درصد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منو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اکسیدکربن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نتیجه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سطح</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کربوکسی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هموگلوبین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خون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افراد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2</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15</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درصد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افراد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غیر سیگاري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1درصد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موجب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کاهش</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اکسیژن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رسانی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بافت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اعضا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شده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ومنجر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کبودي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لب</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ناخن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افزایش خطر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لخته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شدن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خون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دنبال</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آن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بروز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سکته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قلبی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 xml:space="preserve">مغزي   </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شود</w:t>
      </w:r>
      <w:r w:rsidRPr="00BD1183">
        <w:rPr>
          <w:rFonts w:ascii="Times New Roman" w:eastAsia="Times New Roman" w:hAnsi="Times New Roman" w:cs="B Nazanin"/>
          <w:b/>
          <w:bCs/>
          <w:color w:val="000000" w:themeColor="text1"/>
          <w:sz w:val="29"/>
          <w:szCs w:val="29"/>
        </w:rPr>
        <w:t>.</w:t>
      </w:r>
      <w:r w:rsidRPr="00BD1183">
        <w:rPr>
          <w:rFonts w:ascii="Times New Roman" w:eastAsia="Times New Roman" w:hAnsi="Times New Roman" w:cs="B Nazanin" w:hint="cs"/>
          <w:b/>
          <w:bCs/>
          <w:color w:val="000000" w:themeColor="text1"/>
          <w:sz w:val="29"/>
          <w:szCs w:val="29"/>
          <w:rtl/>
        </w:rPr>
        <w:t>)</w:t>
      </w:r>
    </w:p>
    <w:p w:rsidR="003F7806" w:rsidRPr="00BD1183" w:rsidRDefault="003F7806" w:rsidP="00BD1183">
      <w:pPr>
        <w:pStyle w:val="ListParagraph"/>
        <w:numPr>
          <w:ilvl w:val="0"/>
          <w:numId w:val="1"/>
        </w:numPr>
        <w:autoSpaceDE w:val="0"/>
        <w:autoSpaceDN w:val="0"/>
        <w:adjustRightInd w:val="0"/>
        <w:spacing w:after="0"/>
        <w:jc w:val="both"/>
        <w:rPr>
          <w:rFonts w:ascii="Times New Roman" w:eastAsia="Times New Roman" w:hAnsi="Times New Roman" w:cs="B Nazanin"/>
          <w:b/>
          <w:bCs/>
          <w:color w:val="000000" w:themeColor="text1"/>
          <w:sz w:val="29"/>
          <w:szCs w:val="29"/>
          <w:rtl/>
        </w:rPr>
      </w:pPr>
      <w:r w:rsidRPr="00BD1183">
        <w:rPr>
          <w:rFonts w:ascii="Times New Roman" w:eastAsia="Times New Roman" w:hAnsi="Times New Roman" w:cs="B Nazanin" w:hint="cs"/>
          <w:b/>
          <w:bCs/>
          <w:color w:val="000000" w:themeColor="text1"/>
          <w:sz w:val="26"/>
          <w:szCs w:val="26"/>
          <w:rtl/>
        </w:rPr>
        <w:t>اسید</w:t>
      </w:r>
      <w:r w:rsidRPr="00BD1183">
        <w:rPr>
          <w:rFonts w:ascii="Times New Roman" w:eastAsia="Times New Roman" w:hAnsi="Times New Roman" w:cs="B Nazanin"/>
          <w:b/>
          <w:bCs/>
          <w:color w:val="000000" w:themeColor="text1"/>
          <w:sz w:val="26"/>
          <w:szCs w:val="26"/>
        </w:rPr>
        <w:t xml:space="preserve"> </w:t>
      </w:r>
      <w:r w:rsidRPr="00BD1183">
        <w:rPr>
          <w:rFonts w:ascii="Times New Roman" w:eastAsia="Times New Roman" w:hAnsi="Times New Roman" w:cs="B Nazanin" w:hint="cs"/>
          <w:b/>
          <w:bCs/>
          <w:color w:val="000000" w:themeColor="text1"/>
          <w:sz w:val="26"/>
          <w:szCs w:val="26"/>
          <w:rtl/>
        </w:rPr>
        <w:t>سیانیدریک</w:t>
      </w:r>
      <w:r w:rsidRPr="00BD1183">
        <w:rPr>
          <w:rFonts w:ascii="Times New Roman" w:eastAsia="Times New Roman" w:hAnsi="Times New Roman" w:cs="B Nazanin" w:hint="cs"/>
          <w:b/>
          <w:bCs/>
          <w:color w:val="000000" w:themeColor="text1"/>
          <w:sz w:val="29"/>
          <w:szCs w:val="29"/>
          <w:rtl/>
        </w:rPr>
        <w:t xml:space="preserve"> (جوهر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بادام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تلخ): که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نام هاي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سیانور هیدروژن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جوهر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بادام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تلخ</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نیز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شهرت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دارد</w:t>
      </w:r>
      <w:r w:rsidRPr="00BD1183">
        <w:rPr>
          <w:rFonts w:ascii="Times New Roman" w:eastAsia="Times New Roman" w:hAnsi="Times New Roman" w:cs="B Nazanin"/>
          <w:b/>
          <w:bCs/>
          <w:color w:val="000000" w:themeColor="text1"/>
          <w:sz w:val="29"/>
          <w:szCs w:val="29"/>
        </w:rPr>
        <w:t>.</w:t>
      </w:r>
    </w:p>
    <w:p w:rsidR="003F7806" w:rsidRPr="00BD1183" w:rsidRDefault="003F7806" w:rsidP="00BD1183">
      <w:pPr>
        <w:pStyle w:val="ListParagraph"/>
        <w:numPr>
          <w:ilvl w:val="0"/>
          <w:numId w:val="1"/>
        </w:numPr>
        <w:autoSpaceDE w:val="0"/>
        <w:autoSpaceDN w:val="0"/>
        <w:adjustRightInd w:val="0"/>
        <w:spacing w:after="0"/>
        <w:jc w:val="both"/>
        <w:rPr>
          <w:rFonts w:ascii="Times New Roman" w:hAnsi="Times New Roman" w:cs="B Nazanin"/>
          <w:b/>
          <w:bCs/>
          <w:color w:val="000000" w:themeColor="text1"/>
          <w:sz w:val="24"/>
          <w:szCs w:val="24"/>
        </w:rPr>
      </w:pPr>
      <w:r w:rsidRPr="00BD1183">
        <w:rPr>
          <w:rFonts w:ascii="Times New Roman" w:eastAsia="Times New Roman" w:hAnsi="Times New Roman" w:cs="B Nazanin" w:hint="cs"/>
          <w:b/>
          <w:bCs/>
          <w:color w:val="000000" w:themeColor="text1"/>
          <w:sz w:val="26"/>
          <w:szCs w:val="26"/>
          <w:rtl/>
        </w:rPr>
        <w:t>مواد</w:t>
      </w:r>
      <w:r w:rsidRPr="00BD1183">
        <w:rPr>
          <w:rFonts w:ascii="Times New Roman" w:eastAsia="Times New Roman" w:hAnsi="Times New Roman" w:cs="B Nazanin"/>
          <w:b/>
          <w:bCs/>
          <w:color w:val="000000" w:themeColor="text1"/>
          <w:sz w:val="26"/>
          <w:szCs w:val="26"/>
        </w:rPr>
        <w:t xml:space="preserve"> </w:t>
      </w:r>
      <w:r w:rsidRPr="00BD1183">
        <w:rPr>
          <w:rFonts w:ascii="Times New Roman" w:eastAsia="Times New Roman" w:hAnsi="Times New Roman" w:cs="B Nazanin" w:hint="cs"/>
          <w:b/>
          <w:bCs/>
          <w:color w:val="000000" w:themeColor="text1"/>
          <w:sz w:val="26"/>
          <w:szCs w:val="26"/>
          <w:rtl/>
        </w:rPr>
        <w:t>رادیواکتیو</w:t>
      </w:r>
      <w:r w:rsidRPr="00BD1183">
        <w:rPr>
          <w:rFonts w:ascii="Times New Roman" w:eastAsia="Times New Roman" w:hAnsi="Times New Roman" w:cs="B Nazanin" w:hint="cs"/>
          <w:b/>
          <w:bCs/>
          <w:color w:val="000000" w:themeColor="text1"/>
          <w:sz w:val="29"/>
          <w:szCs w:val="29"/>
          <w:rtl/>
        </w:rPr>
        <w:t xml:space="preserve"> (پرتوزا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 : در توتون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سیگار،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تشعشعات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پرتوزاي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رادیوم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پولونیوم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وجود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دارد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سرطان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زا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هستند</w:t>
      </w:r>
      <w:r w:rsidRPr="00BD1183">
        <w:rPr>
          <w:rFonts w:ascii="Times New Roman" w:eastAsia="Times New Roman" w:hAnsi="Times New Roman" w:cs="B Nazanin"/>
          <w:b/>
          <w:bCs/>
          <w:color w:val="000000" w:themeColor="text1"/>
          <w:sz w:val="29"/>
          <w:szCs w:val="29"/>
        </w:rPr>
        <w:t>.</w:t>
      </w:r>
    </w:p>
    <w:p w:rsidR="003F7806" w:rsidRPr="00BD1183" w:rsidRDefault="003F7806" w:rsidP="00BD1183">
      <w:pPr>
        <w:pStyle w:val="ListParagraph"/>
        <w:numPr>
          <w:ilvl w:val="0"/>
          <w:numId w:val="1"/>
        </w:numPr>
        <w:autoSpaceDE w:val="0"/>
        <w:autoSpaceDN w:val="0"/>
        <w:adjustRightInd w:val="0"/>
        <w:spacing w:after="0"/>
        <w:jc w:val="both"/>
        <w:rPr>
          <w:rFonts w:ascii="Times New Roman" w:eastAsia="Times New Roman" w:hAnsi="Times New Roman" w:cs="B Nazanin"/>
          <w:b/>
          <w:bCs/>
          <w:color w:val="000000" w:themeColor="text1"/>
          <w:sz w:val="29"/>
          <w:szCs w:val="29"/>
          <w:rtl/>
        </w:rPr>
      </w:pPr>
      <w:r w:rsidRPr="00BD1183">
        <w:rPr>
          <w:rFonts w:ascii="Times New Roman" w:eastAsia="Times New Roman" w:hAnsi="Times New Roman" w:cs="B Nazanin" w:hint="cs"/>
          <w:b/>
          <w:bCs/>
          <w:color w:val="000000" w:themeColor="text1"/>
          <w:sz w:val="26"/>
          <w:szCs w:val="26"/>
          <w:rtl/>
        </w:rPr>
        <w:t>آمونیاك</w:t>
      </w:r>
      <w:r w:rsidRPr="00BD1183">
        <w:rPr>
          <w:rFonts w:ascii="Times New Roman" w:eastAsia="Times New Roman" w:hAnsi="Times New Roman" w:cs="B Nazanin"/>
          <w:b/>
          <w:bCs/>
          <w:color w:val="000000" w:themeColor="text1"/>
          <w:sz w:val="26"/>
          <w:szCs w:val="26"/>
        </w:rPr>
        <w:t>:</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یکی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عوامل</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مهم</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ایجاد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تحریکات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بافتها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ویژه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ریه</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جریان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سیگار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کشیدن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w:t>
      </w:r>
    </w:p>
    <w:p w:rsidR="003F7806" w:rsidRPr="00BD1183" w:rsidRDefault="003F7806" w:rsidP="00BD1183">
      <w:pPr>
        <w:pStyle w:val="ListParagraph"/>
        <w:numPr>
          <w:ilvl w:val="0"/>
          <w:numId w:val="1"/>
        </w:numPr>
        <w:autoSpaceDE w:val="0"/>
        <w:autoSpaceDN w:val="0"/>
        <w:adjustRightInd w:val="0"/>
        <w:spacing w:after="0"/>
        <w:jc w:val="both"/>
        <w:rPr>
          <w:rFonts w:ascii="Times New Roman" w:hAnsi="Times New Roman" w:cs="B Nazanin"/>
          <w:b/>
          <w:bCs/>
          <w:color w:val="000000" w:themeColor="text1"/>
          <w:sz w:val="29"/>
          <w:szCs w:val="29"/>
          <w:rtl/>
        </w:rPr>
      </w:pPr>
      <w:r w:rsidRPr="00BD1183">
        <w:rPr>
          <w:rFonts w:ascii="Times New Roman" w:eastAsia="Times New Roman" w:hAnsi="Times New Roman" w:cs="B Nazanin" w:hint="cs"/>
          <w:b/>
          <w:bCs/>
          <w:color w:val="000000" w:themeColor="text1"/>
          <w:sz w:val="26"/>
          <w:szCs w:val="26"/>
          <w:rtl/>
        </w:rPr>
        <w:lastRenderedPageBreak/>
        <w:t>کربورهاي</w:t>
      </w:r>
      <w:r w:rsidRPr="00BD1183">
        <w:rPr>
          <w:rFonts w:ascii="Times New Roman" w:eastAsia="Times New Roman" w:hAnsi="Times New Roman" w:cs="B Nazanin"/>
          <w:b/>
          <w:bCs/>
          <w:color w:val="000000" w:themeColor="text1"/>
          <w:sz w:val="26"/>
          <w:szCs w:val="26"/>
        </w:rPr>
        <w:t xml:space="preserve"> </w:t>
      </w:r>
      <w:r w:rsidRPr="00BD1183">
        <w:rPr>
          <w:rFonts w:ascii="Times New Roman" w:eastAsia="Times New Roman" w:hAnsi="Times New Roman" w:cs="B Nazanin" w:hint="cs"/>
          <w:b/>
          <w:bCs/>
          <w:color w:val="000000" w:themeColor="text1"/>
          <w:sz w:val="26"/>
          <w:szCs w:val="26"/>
          <w:rtl/>
        </w:rPr>
        <w:t>هیدروژن</w:t>
      </w:r>
      <w:r w:rsidRPr="00BD1183">
        <w:rPr>
          <w:rFonts w:ascii="Times New Roman" w:eastAsia="Times New Roman" w:hAnsi="Times New Roman" w:cs="B Nazanin"/>
          <w:b/>
          <w:bCs/>
          <w:color w:val="000000" w:themeColor="text1"/>
          <w:sz w:val="26"/>
          <w:szCs w:val="26"/>
        </w:rPr>
        <w:t xml:space="preserve"> :</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معمولاً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خاصیت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سرطان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زایی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دود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سیگار،</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ناشی</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از</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همین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کربورهاي</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هیدروژن</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و</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استعداد</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ابتلا</w:t>
      </w:r>
      <w:r w:rsidRPr="00BD1183">
        <w:rPr>
          <w:rFonts w:ascii="Times New Roman" w:eastAsia="Times New Roman" w:hAnsi="Times New Roman" w:cs="B Nazanin"/>
          <w:b/>
          <w:bCs/>
          <w:color w:val="000000" w:themeColor="text1"/>
          <w:sz w:val="29"/>
          <w:szCs w:val="29"/>
        </w:rPr>
        <w:t xml:space="preserve"> </w:t>
      </w:r>
      <w:r w:rsidRPr="00BD1183">
        <w:rPr>
          <w:rFonts w:ascii="Times New Roman" w:eastAsia="Times New Roman" w:hAnsi="Times New Roman" w:cs="B Nazanin" w:hint="cs"/>
          <w:b/>
          <w:bCs/>
          <w:color w:val="000000" w:themeColor="text1"/>
          <w:sz w:val="29"/>
          <w:szCs w:val="29"/>
          <w:rtl/>
        </w:rPr>
        <w:t>به</w:t>
      </w:r>
      <w:r w:rsidRPr="00BD1183">
        <w:rPr>
          <w:rFonts w:ascii="Times New Roman" w:hAnsi="Times New Roman" w:cs="B Nazanin" w:hint="cs"/>
          <w:b/>
          <w:bCs/>
          <w:color w:val="000000" w:themeColor="text1"/>
          <w:sz w:val="29"/>
          <w:szCs w:val="29"/>
          <w:rtl/>
        </w:rPr>
        <w:t xml:space="preserve"> سرطان</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را</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در</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تمام</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بافتهاي</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بدن</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به</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ویژه</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مجاري</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تنفسی</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افزایش</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می</w:t>
      </w:r>
      <w:r w:rsidRPr="00BD1183">
        <w:rPr>
          <w:rFonts w:ascii="Times New Roman" w:hAnsi="Times New Roman" w:cs="B Nazanin"/>
          <w:b/>
          <w:bCs/>
          <w:color w:val="000000" w:themeColor="text1"/>
          <w:sz w:val="29"/>
          <w:szCs w:val="29"/>
        </w:rPr>
        <w:t xml:space="preserve"> </w:t>
      </w:r>
      <w:r w:rsidRPr="00BD1183">
        <w:rPr>
          <w:rFonts w:ascii="Times New Roman" w:hAnsi="Times New Roman" w:cs="B Nazanin" w:hint="cs"/>
          <w:b/>
          <w:bCs/>
          <w:color w:val="000000" w:themeColor="text1"/>
          <w:sz w:val="29"/>
          <w:szCs w:val="29"/>
          <w:rtl/>
        </w:rPr>
        <w:t>دهد</w:t>
      </w:r>
      <w:r w:rsidRPr="00BD1183">
        <w:rPr>
          <w:rFonts w:ascii="Times New Roman" w:hAnsi="Times New Roman" w:cs="B Nazanin"/>
          <w:b/>
          <w:bCs/>
          <w:color w:val="000000" w:themeColor="text1"/>
          <w:sz w:val="29"/>
          <w:szCs w:val="29"/>
        </w:rPr>
        <w:t>.</w:t>
      </w:r>
    </w:p>
    <w:p w:rsidR="003F7806" w:rsidRPr="00BD1183" w:rsidRDefault="003F7806" w:rsidP="00BD1183">
      <w:pPr>
        <w:pStyle w:val="HTMLPreformatted"/>
        <w:numPr>
          <w:ilvl w:val="0"/>
          <w:numId w:val="1"/>
        </w:numPr>
        <w:shd w:val="clear" w:color="auto" w:fill="FFFFFF"/>
        <w:bidi/>
        <w:spacing w:line="276" w:lineRule="auto"/>
        <w:jc w:val="both"/>
        <w:rPr>
          <w:rFonts w:ascii="Times New Roman" w:hAnsi="Times New Roman" w:cs="B Nazanin"/>
          <w:b/>
          <w:bCs/>
          <w:color w:val="000000" w:themeColor="text1"/>
          <w:sz w:val="29"/>
          <w:szCs w:val="29"/>
          <w:rtl/>
        </w:rPr>
      </w:pPr>
      <w:r w:rsidRPr="00BD1183">
        <w:rPr>
          <w:rFonts w:ascii="Times New Roman" w:hAnsi="Times New Roman" w:cs="B Nazanin" w:hint="cs"/>
          <w:b/>
          <w:bCs/>
          <w:color w:val="000000" w:themeColor="text1"/>
          <w:sz w:val="26"/>
          <w:szCs w:val="26"/>
          <w:rtl/>
        </w:rPr>
        <w:t>بنزو پییرن :</w:t>
      </w:r>
      <w:r w:rsidRPr="00BD1183">
        <w:rPr>
          <w:rFonts w:ascii="Times New Roman" w:hAnsi="Times New Roman" w:cs="B Nazanin" w:hint="cs"/>
          <w:b/>
          <w:bCs/>
          <w:color w:val="000000" w:themeColor="text1"/>
          <w:sz w:val="29"/>
          <w:szCs w:val="29"/>
          <w:rtl/>
        </w:rPr>
        <w:t xml:space="preserve"> در زغال سنگ، یکی از قوی ترین مواد شیمیایی باعث سرطان است. </w:t>
      </w:r>
    </w:p>
    <w:p w:rsidR="003F7806" w:rsidRPr="00BD1183" w:rsidRDefault="003F7806" w:rsidP="00BD1183">
      <w:pPr>
        <w:pStyle w:val="HTMLPreformatted"/>
        <w:numPr>
          <w:ilvl w:val="0"/>
          <w:numId w:val="1"/>
        </w:numPr>
        <w:shd w:val="clear" w:color="auto" w:fill="FFFFFF"/>
        <w:bidi/>
        <w:spacing w:line="276" w:lineRule="auto"/>
        <w:jc w:val="both"/>
        <w:rPr>
          <w:rFonts w:ascii="Times New Roman" w:hAnsi="Times New Roman" w:cs="B Nazanin"/>
          <w:b/>
          <w:bCs/>
          <w:color w:val="000000" w:themeColor="text1"/>
          <w:sz w:val="29"/>
          <w:szCs w:val="29"/>
        </w:rPr>
      </w:pPr>
      <w:r w:rsidRPr="00BD1183">
        <w:rPr>
          <w:rFonts w:ascii="Times New Roman" w:hAnsi="Times New Roman" w:cs="B Nazanin" w:hint="cs"/>
          <w:b/>
          <w:bCs/>
          <w:color w:val="000000" w:themeColor="text1"/>
          <w:sz w:val="26"/>
          <w:szCs w:val="26"/>
          <w:rtl/>
        </w:rPr>
        <w:t>فرمآلدئید :</w:t>
      </w:r>
      <w:r w:rsidRPr="00BD1183">
        <w:rPr>
          <w:rFonts w:ascii="Times New Roman" w:hAnsi="Times New Roman" w:cs="B Nazanin" w:hint="cs"/>
          <w:b/>
          <w:bCs/>
          <w:color w:val="000000" w:themeColor="text1"/>
          <w:sz w:val="29"/>
          <w:szCs w:val="29"/>
          <w:rtl/>
        </w:rPr>
        <w:t xml:space="preserve"> مورد استفاده برای حفظ حیوانات مرده است.</w:t>
      </w:r>
    </w:p>
    <w:p w:rsidR="003F7806" w:rsidRPr="00BD1183" w:rsidRDefault="003F7806" w:rsidP="00BD1183">
      <w:pPr>
        <w:pStyle w:val="HTMLPreformatted"/>
        <w:numPr>
          <w:ilvl w:val="0"/>
          <w:numId w:val="1"/>
        </w:numPr>
        <w:shd w:val="clear" w:color="auto" w:fill="FFFFFF"/>
        <w:bidi/>
        <w:spacing w:line="276" w:lineRule="auto"/>
        <w:jc w:val="both"/>
        <w:rPr>
          <w:rFonts w:ascii="Times New Roman" w:hAnsi="Times New Roman" w:cs="B Nazanin"/>
          <w:b/>
          <w:bCs/>
          <w:color w:val="000000" w:themeColor="text1"/>
          <w:sz w:val="29"/>
          <w:szCs w:val="29"/>
        </w:rPr>
      </w:pPr>
      <w:r w:rsidRPr="00BD1183">
        <w:rPr>
          <w:rFonts w:ascii="Times New Roman" w:hAnsi="Times New Roman" w:cs="B Nazanin" w:hint="cs"/>
          <w:b/>
          <w:bCs/>
          <w:color w:val="000000" w:themeColor="text1"/>
          <w:sz w:val="29"/>
          <w:szCs w:val="29"/>
          <w:rtl/>
        </w:rPr>
        <w:t xml:space="preserve">هیدروژن سیانید </w:t>
      </w:r>
      <w:r w:rsidRPr="00BD1183">
        <w:rPr>
          <w:rFonts w:ascii="Times New Roman" w:hAnsi="Times New Roman" w:cs="B Nazanin" w:hint="cs"/>
          <w:b/>
          <w:bCs/>
          <w:color w:val="000000" w:themeColor="text1"/>
          <w:sz w:val="26"/>
          <w:szCs w:val="26"/>
          <w:rtl/>
        </w:rPr>
        <w:t>:</w:t>
      </w:r>
      <w:r w:rsidRPr="00BD1183">
        <w:rPr>
          <w:rFonts w:ascii="Times New Roman" w:hAnsi="Times New Roman" w:cs="B Nazanin" w:hint="cs"/>
          <w:b/>
          <w:bCs/>
          <w:color w:val="000000" w:themeColor="text1"/>
          <w:sz w:val="29"/>
          <w:szCs w:val="29"/>
          <w:rtl/>
        </w:rPr>
        <w:t xml:space="preserve"> در سم موش و ... وجود دارد.</w:t>
      </w:r>
    </w:p>
    <w:p w:rsidR="003F7806" w:rsidRPr="00BD1183" w:rsidRDefault="003F7806" w:rsidP="00BD1183">
      <w:pPr>
        <w:pStyle w:val="HTMLPreformatted"/>
        <w:shd w:val="clear" w:color="auto" w:fill="FFFFFF"/>
        <w:bidi/>
        <w:spacing w:line="276" w:lineRule="auto"/>
        <w:jc w:val="both"/>
        <w:rPr>
          <w:rFonts w:ascii="Times New Roman" w:hAnsi="Times New Roman" w:cs="B Mitra"/>
          <w:color w:val="000000" w:themeColor="text1"/>
          <w:sz w:val="29"/>
          <w:szCs w:val="29"/>
          <w:rtl/>
        </w:rPr>
      </w:pPr>
    </w:p>
    <w:p w:rsidR="003F7806" w:rsidRPr="00BD1183" w:rsidRDefault="003F7806" w:rsidP="00BD1183">
      <w:pPr>
        <w:jc w:val="center"/>
        <w:rPr>
          <w:rFonts w:cs="B Nazanin"/>
          <w:b/>
          <w:bCs/>
          <w:color w:val="000000" w:themeColor="text1"/>
          <w:sz w:val="28"/>
          <w:szCs w:val="28"/>
          <w:rtl/>
        </w:rPr>
      </w:pPr>
      <w:r w:rsidRPr="00BD1183">
        <w:rPr>
          <w:rFonts w:cs="B Nazanin" w:hint="cs"/>
          <w:b/>
          <w:bCs/>
          <w:noProof/>
          <w:color w:val="000000" w:themeColor="text1"/>
          <w:sz w:val="28"/>
          <w:szCs w:val="28"/>
        </w:rPr>
        <w:drawing>
          <wp:inline distT="0" distB="0" distL="0" distR="0" wp14:anchorId="5E87D2D7" wp14:editId="1BB06C48">
            <wp:extent cx="5183265" cy="3666478"/>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l="5556" t="10537" r="3983" b="4132"/>
                    <a:stretch>
                      <a:fillRect/>
                    </a:stretch>
                  </pic:blipFill>
                  <pic:spPr bwMode="auto">
                    <a:xfrm>
                      <a:off x="0" y="0"/>
                      <a:ext cx="5183265" cy="3666478"/>
                    </a:xfrm>
                    <a:prstGeom prst="rect">
                      <a:avLst/>
                    </a:prstGeom>
                    <a:noFill/>
                    <a:ln w="9525">
                      <a:noFill/>
                      <a:miter lim="800000"/>
                      <a:headEnd/>
                      <a:tailEnd/>
                    </a:ln>
                  </pic:spPr>
                </pic:pic>
              </a:graphicData>
            </a:graphic>
          </wp:inline>
        </w:drawing>
      </w:r>
    </w:p>
    <w:p w:rsidR="003F7806" w:rsidRPr="00BD1183" w:rsidRDefault="00197080" w:rsidP="00BD1183">
      <w:pPr>
        <w:jc w:val="center"/>
        <w:rPr>
          <w:rFonts w:cs="B Nazanin"/>
          <w:b/>
          <w:bCs/>
          <w:color w:val="000000" w:themeColor="text1"/>
          <w:sz w:val="28"/>
          <w:szCs w:val="28"/>
          <w:rtl/>
        </w:rPr>
      </w:pPr>
      <w:r w:rsidRPr="00BD1183">
        <w:rPr>
          <w:rFonts w:cs="B Nazanin" w:hint="cs"/>
          <w:b/>
          <w:bCs/>
          <w:noProof/>
          <w:color w:val="000000" w:themeColor="text1"/>
          <w:sz w:val="28"/>
          <w:szCs w:val="28"/>
          <w:rtl/>
        </w:rPr>
        <w:drawing>
          <wp:inline distT="0" distB="0" distL="0" distR="0" wp14:anchorId="5A36D3DB" wp14:editId="046A6043">
            <wp:extent cx="4343400" cy="3159694"/>
            <wp:effectExtent l="0" t="0" r="0" b="3175"/>
            <wp:docPr id="2" name="Picture 1" descr="18238910-3306360-9-0-1514207601-1514207617-1500-1-1514207617-650-3f174692a3-1514281126-w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238910-3306360-9-0-1514207601-1514207617-1500-1-1514207617-650-3f174692a3-1514281126-w750.jpg"/>
                    <pic:cNvPicPr/>
                  </pic:nvPicPr>
                  <pic:blipFill>
                    <a:blip r:embed="rId8"/>
                    <a:stretch>
                      <a:fillRect/>
                    </a:stretch>
                  </pic:blipFill>
                  <pic:spPr>
                    <a:xfrm>
                      <a:off x="0" y="0"/>
                      <a:ext cx="4355004" cy="3168136"/>
                    </a:xfrm>
                    <a:prstGeom prst="rect">
                      <a:avLst/>
                    </a:prstGeom>
                  </pic:spPr>
                </pic:pic>
              </a:graphicData>
            </a:graphic>
          </wp:inline>
        </w:drawing>
      </w:r>
    </w:p>
    <w:p w:rsidR="001116C1" w:rsidRPr="00BD1183" w:rsidRDefault="001116C1" w:rsidP="00BD1183">
      <w:pPr>
        <w:jc w:val="both"/>
        <w:rPr>
          <w:rFonts w:cs="B Nazanin"/>
          <w:b/>
          <w:bCs/>
          <w:color w:val="000000" w:themeColor="text1"/>
          <w:sz w:val="28"/>
          <w:szCs w:val="28"/>
          <w:rtl/>
        </w:rPr>
      </w:pPr>
    </w:p>
    <w:p w:rsidR="003F7806" w:rsidRPr="00BD1183" w:rsidRDefault="003F7806" w:rsidP="00BD1183">
      <w:pPr>
        <w:jc w:val="both"/>
        <w:rPr>
          <w:rFonts w:cs="B Nazanin"/>
          <w:b/>
          <w:bCs/>
          <w:color w:val="C00000"/>
          <w:sz w:val="28"/>
          <w:szCs w:val="28"/>
        </w:rPr>
      </w:pPr>
      <w:r w:rsidRPr="00BD1183">
        <w:rPr>
          <w:rFonts w:cs="B Nazanin"/>
          <w:b/>
          <w:bCs/>
          <w:color w:val="C00000"/>
          <w:sz w:val="28"/>
          <w:szCs w:val="28"/>
          <w:rtl/>
        </w:rPr>
        <w:lastRenderedPageBreak/>
        <w:t>دود دست سوم</w:t>
      </w:r>
      <w:r w:rsidRPr="00BD1183">
        <w:rPr>
          <w:rFonts w:cs="B Nazanin" w:hint="cs"/>
          <w:b/>
          <w:bCs/>
          <w:color w:val="C00000"/>
          <w:sz w:val="28"/>
          <w:szCs w:val="28"/>
          <w:rtl/>
        </w:rPr>
        <w:t xml:space="preserve"> چیست؟</w:t>
      </w:r>
    </w:p>
    <w:p w:rsidR="00197080" w:rsidRPr="00BD1183" w:rsidRDefault="003F7806" w:rsidP="00BD1183">
      <w:pPr>
        <w:jc w:val="both"/>
        <w:rPr>
          <w:rFonts w:cs="B Nazanin"/>
          <w:color w:val="000000" w:themeColor="text1"/>
          <w:sz w:val="28"/>
          <w:szCs w:val="28"/>
          <w:rtl/>
        </w:rPr>
      </w:pPr>
      <w:r w:rsidRPr="00BD1183">
        <w:rPr>
          <w:rFonts w:cs="B Nazanin"/>
          <w:b/>
          <w:bCs/>
          <w:color w:val="000000" w:themeColor="text1"/>
          <w:sz w:val="28"/>
          <w:szCs w:val="28"/>
        </w:rPr>
        <w:t> </w:t>
      </w:r>
      <w:r w:rsidRPr="00BD1183">
        <w:rPr>
          <w:rFonts w:cs="B Nazanin"/>
          <w:b/>
          <w:bCs/>
          <w:color w:val="000000" w:themeColor="text1"/>
          <w:sz w:val="28"/>
          <w:szCs w:val="28"/>
          <w:rtl/>
        </w:rPr>
        <w:t xml:space="preserve">دود دست سوم سمومی است که در دود سیگار </w:t>
      </w:r>
      <w:r w:rsidR="006D1900" w:rsidRPr="00BD1183">
        <w:rPr>
          <w:rFonts w:cs="B Nazanin" w:hint="cs"/>
          <w:b/>
          <w:bCs/>
          <w:color w:val="000000" w:themeColor="text1"/>
          <w:sz w:val="28"/>
          <w:szCs w:val="28"/>
          <w:rtl/>
        </w:rPr>
        <w:t xml:space="preserve">و قلیان </w:t>
      </w:r>
      <w:r w:rsidRPr="00BD1183">
        <w:rPr>
          <w:rFonts w:cs="B Nazanin"/>
          <w:b/>
          <w:bCs/>
          <w:color w:val="000000" w:themeColor="text1"/>
          <w:sz w:val="28"/>
          <w:szCs w:val="28"/>
          <w:rtl/>
        </w:rPr>
        <w:t xml:space="preserve">وجود دارد و قابل رویت نیست. این سموم به محیط اطراف حتی لباس و پوست و مو، کف خانه و خودرو، صندلی ها وسایل مختلف و </w:t>
      </w:r>
      <w:r w:rsidRPr="00BD1183">
        <w:rPr>
          <w:rFonts w:ascii="Times New Roman" w:hAnsi="Times New Roman" w:cs="Times New Roman" w:hint="cs"/>
          <w:b/>
          <w:bCs/>
          <w:color w:val="000000" w:themeColor="text1"/>
          <w:sz w:val="28"/>
          <w:szCs w:val="28"/>
          <w:rtl/>
        </w:rPr>
        <w:t>…</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چسبند</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و</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تا</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مدت</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ها</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باقی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مانند</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حتی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در</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صورت</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ارتباط</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با</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افراد</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عادی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و</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غیر</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سیگاری،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این</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سموم</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به</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آنها</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منتقل</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می</w:t>
      </w:r>
      <w:r w:rsidRPr="00BD1183">
        <w:rPr>
          <w:rFonts w:cs="B Nazanin"/>
          <w:b/>
          <w:bCs/>
          <w:color w:val="000000" w:themeColor="text1"/>
          <w:sz w:val="28"/>
          <w:szCs w:val="28"/>
          <w:rtl/>
        </w:rPr>
        <w:t xml:space="preserve"> </w:t>
      </w:r>
      <w:r w:rsidRPr="00BD1183">
        <w:rPr>
          <w:rFonts w:cs="B Nazanin" w:hint="cs"/>
          <w:b/>
          <w:bCs/>
          <w:color w:val="000000" w:themeColor="text1"/>
          <w:sz w:val="28"/>
          <w:szCs w:val="28"/>
          <w:rtl/>
        </w:rPr>
        <w:t>شود</w:t>
      </w:r>
      <w:r w:rsidRPr="00BD1183">
        <w:rPr>
          <w:rFonts w:cs="B Nazanin"/>
          <w:b/>
          <w:bCs/>
          <w:color w:val="000000" w:themeColor="text1"/>
          <w:sz w:val="28"/>
          <w:szCs w:val="28"/>
        </w:rPr>
        <w:t>.</w:t>
      </w:r>
      <w:r w:rsidRPr="00BD1183">
        <w:rPr>
          <w:rFonts w:cs="B Nazanin"/>
          <w:color w:val="000000" w:themeColor="text1"/>
          <w:sz w:val="28"/>
          <w:szCs w:val="28"/>
          <w:rtl/>
        </w:rPr>
        <w:t xml:space="preserve"> </w:t>
      </w:r>
      <w:r w:rsidRPr="00BD1183">
        <w:rPr>
          <w:rFonts w:cs="B Nazanin" w:hint="cs"/>
          <w:color w:val="000000" w:themeColor="text1"/>
          <w:sz w:val="28"/>
          <w:szCs w:val="28"/>
          <w:rtl/>
        </w:rPr>
        <w:t xml:space="preserve">بعنوان مثال </w:t>
      </w:r>
      <w:r w:rsidRPr="00BD1183">
        <w:rPr>
          <w:rFonts w:cs="B Nazanin"/>
          <w:color w:val="000000" w:themeColor="text1"/>
          <w:sz w:val="28"/>
          <w:szCs w:val="28"/>
          <w:rtl/>
        </w:rPr>
        <w:t>وقتی فرد سیگاری</w:t>
      </w:r>
      <w:r w:rsidRPr="00BD1183">
        <w:rPr>
          <w:rFonts w:cs="B Nazanin" w:hint="cs"/>
          <w:color w:val="000000" w:themeColor="text1"/>
          <w:sz w:val="28"/>
          <w:szCs w:val="28"/>
          <w:rtl/>
        </w:rPr>
        <w:t>،</w:t>
      </w:r>
      <w:r w:rsidRPr="00BD1183">
        <w:rPr>
          <w:rFonts w:cs="B Nazanin"/>
          <w:color w:val="000000" w:themeColor="text1"/>
          <w:sz w:val="28"/>
          <w:szCs w:val="28"/>
          <w:rtl/>
        </w:rPr>
        <w:t xml:space="preserve"> کودکی را در آغوش می گیرد، این سموم </w:t>
      </w:r>
      <w:r w:rsidRPr="00BD1183">
        <w:rPr>
          <w:rFonts w:cs="B Nazanin" w:hint="cs"/>
          <w:color w:val="000000" w:themeColor="text1"/>
          <w:sz w:val="28"/>
          <w:szCs w:val="28"/>
          <w:rtl/>
        </w:rPr>
        <w:t xml:space="preserve">را </w:t>
      </w:r>
      <w:r w:rsidRPr="00BD1183">
        <w:rPr>
          <w:rFonts w:cs="B Nazanin"/>
          <w:color w:val="000000" w:themeColor="text1"/>
          <w:sz w:val="28"/>
          <w:szCs w:val="28"/>
          <w:rtl/>
        </w:rPr>
        <w:t>به کودک منتقل می</w:t>
      </w:r>
      <w:r w:rsidRPr="00BD1183">
        <w:rPr>
          <w:rFonts w:cs="B Nazanin" w:hint="cs"/>
          <w:color w:val="000000" w:themeColor="text1"/>
          <w:sz w:val="28"/>
          <w:szCs w:val="28"/>
          <w:rtl/>
        </w:rPr>
        <w:t>کن</w:t>
      </w:r>
      <w:r w:rsidRPr="00BD1183">
        <w:rPr>
          <w:rFonts w:cs="B Nazanin"/>
          <w:color w:val="000000" w:themeColor="text1"/>
          <w:sz w:val="28"/>
          <w:szCs w:val="28"/>
          <w:rtl/>
        </w:rPr>
        <w:t>د. یکی از باورهای اشتباه این است که</w:t>
      </w:r>
      <w:r w:rsidRPr="00BD1183">
        <w:rPr>
          <w:rFonts w:cs="B Nazanin" w:hint="cs"/>
          <w:color w:val="000000" w:themeColor="text1"/>
          <w:sz w:val="28"/>
          <w:szCs w:val="28"/>
          <w:rtl/>
        </w:rPr>
        <w:t>:</w:t>
      </w:r>
      <w:r w:rsidRPr="00BD1183">
        <w:rPr>
          <w:rFonts w:cs="B Nazanin"/>
          <w:color w:val="000000" w:themeColor="text1"/>
          <w:sz w:val="28"/>
          <w:szCs w:val="28"/>
          <w:rtl/>
        </w:rPr>
        <w:t xml:space="preserve"> </w:t>
      </w:r>
      <w:r w:rsidRPr="00BD1183">
        <w:rPr>
          <w:rFonts w:cs="B Nazanin" w:hint="cs"/>
          <w:color w:val="000000" w:themeColor="text1"/>
          <w:sz w:val="28"/>
          <w:szCs w:val="28"/>
          <w:rtl/>
        </w:rPr>
        <w:t xml:space="preserve">استعمال </w:t>
      </w:r>
      <w:r w:rsidRPr="00BD1183">
        <w:rPr>
          <w:rFonts w:cs="B Nazanin"/>
          <w:color w:val="000000" w:themeColor="text1"/>
          <w:sz w:val="28"/>
          <w:szCs w:val="28"/>
          <w:rtl/>
        </w:rPr>
        <w:t xml:space="preserve">سیگار در منزل و در کنار در و پنجره </w:t>
      </w:r>
      <w:r w:rsidRPr="00BD1183">
        <w:rPr>
          <w:rFonts w:cs="B Nazanin" w:hint="cs"/>
          <w:color w:val="000000" w:themeColor="text1"/>
          <w:sz w:val="28"/>
          <w:szCs w:val="28"/>
          <w:rtl/>
        </w:rPr>
        <w:t>باز</w:t>
      </w:r>
      <w:r w:rsidRPr="00BD1183">
        <w:rPr>
          <w:rFonts w:cs="B Nazanin"/>
          <w:color w:val="000000" w:themeColor="text1"/>
          <w:sz w:val="28"/>
          <w:szCs w:val="28"/>
          <w:rtl/>
        </w:rPr>
        <w:t>کشیده شود</w:t>
      </w:r>
      <w:r w:rsidRPr="00BD1183">
        <w:rPr>
          <w:rFonts w:cs="B Nazanin" w:hint="cs"/>
          <w:color w:val="000000" w:themeColor="text1"/>
          <w:sz w:val="28"/>
          <w:szCs w:val="28"/>
          <w:rtl/>
        </w:rPr>
        <w:t>،</w:t>
      </w:r>
      <w:r w:rsidRPr="00BD1183">
        <w:rPr>
          <w:rFonts w:cs="B Nazanin"/>
          <w:color w:val="000000" w:themeColor="text1"/>
          <w:sz w:val="28"/>
          <w:szCs w:val="28"/>
          <w:rtl/>
        </w:rPr>
        <w:t xml:space="preserve"> </w:t>
      </w:r>
      <w:r w:rsidRPr="00BD1183">
        <w:rPr>
          <w:rFonts w:cs="B Nazanin" w:hint="cs"/>
          <w:color w:val="000000" w:themeColor="text1"/>
          <w:sz w:val="28"/>
          <w:szCs w:val="28"/>
          <w:rtl/>
        </w:rPr>
        <w:t>در حالی</w:t>
      </w:r>
      <w:r w:rsidRPr="00BD1183">
        <w:rPr>
          <w:rFonts w:cs="B Nazanin"/>
          <w:color w:val="000000" w:themeColor="text1"/>
          <w:sz w:val="28"/>
          <w:szCs w:val="28"/>
          <w:rtl/>
        </w:rPr>
        <w:t xml:space="preserve"> که با این کار سموم موجود در سیگار به در و پنجره چسبیده و این</w:t>
      </w:r>
      <w:r w:rsidRPr="00BD1183">
        <w:rPr>
          <w:rFonts w:cs="B Nazanin" w:hint="cs"/>
          <w:color w:val="000000" w:themeColor="text1"/>
          <w:sz w:val="28"/>
          <w:szCs w:val="28"/>
          <w:rtl/>
        </w:rPr>
        <w:t xml:space="preserve"> ا</w:t>
      </w:r>
      <w:r w:rsidRPr="00BD1183">
        <w:rPr>
          <w:rFonts w:cs="B Nazanin"/>
          <w:color w:val="000000" w:themeColor="text1"/>
          <w:sz w:val="28"/>
          <w:szCs w:val="28"/>
          <w:rtl/>
        </w:rPr>
        <w:t xml:space="preserve"> م</w:t>
      </w:r>
      <w:r w:rsidRPr="00BD1183">
        <w:rPr>
          <w:rFonts w:cs="B Nazanin" w:hint="cs"/>
          <w:color w:val="000000" w:themeColor="text1"/>
          <w:sz w:val="28"/>
          <w:szCs w:val="28"/>
          <w:rtl/>
        </w:rPr>
        <w:t>ا</w:t>
      </w:r>
      <w:r w:rsidRPr="00BD1183">
        <w:rPr>
          <w:rFonts w:cs="B Nazanin"/>
          <w:color w:val="000000" w:themeColor="text1"/>
          <w:sz w:val="28"/>
          <w:szCs w:val="28"/>
          <w:rtl/>
        </w:rPr>
        <w:t>کن تبدیل به م</w:t>
      </w:r>
      <w:r w:rsidRPr="00BD1183">
        <w:rPr>
          <w:rFonts w:cs="B Nazanin" w:hint="cs"/>
          <w:color w:val="000000" w:themeColor="text1"/>
          <w:sz w:val="28"/>
          <w:szCs w:val="28"/>
          <w:rtl/>
        </w:rPr>
        <w:t>حل</w:t>
      </w:r>
      <w:r w:rsidRPr="00BD1183">
        <w:rPr>
          <w:rFonts w:cs="B Nazanin"/>
          <w:color w:val="000000" w:themeColor="text1"/>
          <w:sz w:val="28"/>
          <w:szCs w:val="28"/>
          <w:rtl/>
        </w:rPr>
        <w:t>ی مملو از سموم مختلف تبدیل می شود</w:t>
      </w:r>
      <w:r w:rsidRPr="00BD1183">
        <w:rPr>
          <w:rFonts w:cs="B Nazanin"/>
          <w:color w:val="000000" w:themeColor="text1"/>
          <w:sz w:val="28"/>
          <w:szCs w:val="28"/>
        </w:rPr>
        <w:t>.</w:t>
      </w:r>
    </w:p>
    <w:p w:rsidR="00544EE1" w:rsidRPr="00BD1183" w:rsidRDefault="00544EE1" w:rsidP="00BD1183">
      <w:pPr>
        <w:jc w:val="both"/>
        <w:rPr>
          <w:rFonts w:cs="B Nazanin"/>
          <w:color w:val="C00000"/>
          <w:sz w:val="28"/>
          <w:szCs w:val="28"/>
          <w:rtl/>
        </w:rPr>
      </w:pPr>
      <w:r w:rsidRPr="00BD1183">
        <w:rPr>
          <w:rFonts w:cs="B Nazanin" w:hint="cs"/>
          <w:b/>
          <w:bCs/>
          <w:color w:val="C00000"/>
          <w:sz w:val="28"/>
          <w:szCs w:val="28"/>
          <w:rtl/>
        </w:rPr>
        <w:t>استعمال دخانيات و بيمار يهاي قلبي عروقي</w:t>
      </w:r>
    </w:p>
    <w:p w:rsidR="00544EE1" w:rsidRPr="00BD1183" w:rsidRDefault="00BD1183" w:rsidP="00BD1183">
      <w:pPr>
        <w:jc w:val="both"/>
        <w:rPr>
          <w:rFonts w:cs="B Nazanin"/>
          <w:color w:val="000000" w:themeColor="text1"/>
          <w:sz w:val="28"/>
          <w:szCs w:val="28"/>
        </w:rPr>
      </w:pPr>
      <w:r w:rsidRPr="00BD1183">
        <w:rPr>
          <w:rFonts w:cs="B Nazanin"/>
          <w:noProof/>
          <w:color w:val="000000" w:themeColor="text1"/>
          <w:sz w:val="28"/>
          <w:szCs w:val="28"/>
        </w:rPr>
        <w:drawing>
          <wp:anchor distT="0" distB="0" distL="114300" distR="114300" simplePos="0" relativeHeight="251662336" behindDoc="0" locked="0" layoutInCell="1" allowOverlap="1" wp14:anchorId="7BBC98A4" wp14:editId="0D38CE2E">
            <wp:simplePos x="0" y="0"/>
            <wp:positionH relativeFrom="margin">
              <wp:posOffset>1457864</wp:posOffset>
            </wp:positionH>
            <wp:positionV relativeFrom="paragraph">
              <wp:posOffset>1438850</wp:posOffset>
            </wp:positionV>
            <wp:extent cx="1894840" cy="1445895"/>
            <wp:effectExtent l="0" t="0" r="0" b="1905"/>
            <wp:wrapSquare wrapText="bothSides"/>
            <wp:docPr id="686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12" name="Picture 1"/>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94840" cy="1445895"/>
                    </a:xfrm>
                    <a:prstGeom prst="rect">
                      <a:avLst/>
                    </a:prstGeom>
                    <a:noFill/>
                    <a:ln>
                      <a:noFill/>
                    </a:ln>
                    <a:extLst/>
                  </pic:spPr>
                </pic:pic>
              </a:graphicData>
            </a:graphic>
          </wp:anchor>
        </w:drawing>
      </w:r>
      <w:r w:rsidR="00544EE1" w:rsidRPr="00BD1183">
        <w:rPr>
          <w:rFonts w:cs="B Nazanin" w:hint="cs"/>
          <w:color w:val="000000" w:themeColor="text1"/>
          <w:sz w:val="28"/>
          <w:szCs w:val="28"/>
          <w:rtl/>
        </w:rPr>
        <w:t>استعمال دخانيات روند تنگ شدن عروق يا تصلب شرايين را تسريع مي كند. بيماري هاي قلبي عروقي، سكته هاي مغزي، بيماري هاي تنفسي و بسياري از بيماري هاي كشنده ديريا زود در افراد سيگاري و افرادي كه با آن ها زندگي مي كنند، اتفاق مي افتند . تصلب شرايين موجب باريك شدن شريان هاي پا</w:t>
      </w:r>
      <w:r w:rsidR="00544EE1" w:rsidRPr="00BD1183">
        <w:rPr>
          <w:rFonts w:cs="B Nazanin"/>
          <w:color w:val="000000" w:themeColor="text1"/>
          <w:sz w:val="28"/>
          <w:szCs w:val="28"/>
          <w:rtl/>
        </w:rPr>
        <w:t xml:space="preserve"> و در نتيجه </w:t>
      </w:r>
      <w:r w:rsidR="00544EE1" w:rsidRPr="00BD1183">
        <w:rPr>
          <w:rFonts w:cs="B Nazanin" w:hint="cs"/>
          <w:color w:val="000000" w:themeColor="text1"/>
          <w:sz w:val="28"/>
          <w:szCs w:val="28"/>
          <w:rtl/>
        </w:rPr>
        <w:t>درد حين راه رفتن و لنگيدن</w:t>
      </w:r>
      <w:r w:rsidR="00544EE1" w:rsidRPr="00BD1183">
        <w:rPr>
          <w:rFonts w:cs="B Nazanin"/>
          <w:color w:val="000000" w:themeColor="text1"/>
          <w:sz w:val="28"/>
          <w:szCs w:val="28"/>
          <w:rtl/>
        </w:rPr>
        <w:t xml:space="preserve"> مي شود كه با ادامه مصرف دخانيات موجب </w:t>
      </w:r>
      <w:r w:rsidR="00544EE1" w:rsidRPr="00BD1183">
        <w:rPr>
          <w:rFonts w:cs="B Nazanin" w:hint="cs"/>
          <w:color w:val="000000" w:themeColor="text1"/>
          <w:sz w:val="28"/>
          <w:szCs w:val="28"/>
          <w:rtl/>
        </w:rPr>
        <w:t>گانگرن (سياه شدن ) عضو و در نهايت قطع انگشتان پا يا اندام خواهد شد.</w:t>
      </w:r>
    </w:p>
    <w:p w:rsidR="008362FE" w:rsidRPr="00BD1183" w:rsidRDefault="008362FE" w:rsidP="00BD1183">
      <w:pPr>
        <w:jc w:val="both"/>
        <w:rPr>
          <w:rFonts w:cs="B Nazanin"/>
          <w:color w:val="000000" w:themeColor="text1"/>
          <w:sz w:val="28"/>
          <w:szCs w:val="28"/>
          <w:rtl/>
        </w:rPr>
      </w:pPr>
    </w:p>
    <w:p w:rsidR="008362FE" w:rsidRPr="00BD1183" w:rsidRDefault="008362FE" w:rsidP="00BD1183">
      <w:pPr>
        <w:jc w:val="both"/>
        <w:rPr>
          <w:rFonts w:cs="B Nazanin"/>
          <w:b/>
          <w:bCs/>
          <w:color w:val="000000" w:themeColor="text1"/>
          <w:sz w:val="28"/>
          <w:szCs w:val="28"/>
          <w:rtl/>
        </w:rPr>
      </w:pPr>
    </w:p>
    <w:p w:rsidR="008362FE" w:rsidRPr="00BD1183" w:rsidRDefault="008362FE" w:rsidP="00BD1183">
      <w:pPr>
        <w:jc w:val="both"/>
        <w:rPr>
          <w:rFonts w:cs="B Nazanin"/>
          <w:b/>
          <w:bCs/>
          <w:color w:val="000000" w:themeColor="text1"/>
          <w:sz w:val="28"/>
          <w:szCs w:val="28"/>
          <w:rtl/>
        </w:rPr>
      </w:pPr>
    </w:p>
    <w:p w:rsidR="00544EE1" w:rsidRPr="00BD1183" w:rsidRDefault="00544EE1" w:rsidP="00BD1183">
      <w:pPr>
        <w:jc w:val="both"/>
        <w:rPr>
          <w:rFonts w:cs="B Nazanin"/>
          <w:b/>
          <w:bCs/>
          <w:color w:val="C00000"/>
          <w:sz w:val="28"/>
          <w:szCs w:val="28"/>
          <w:rtl/>
        </w:rPr>
      </w:pPr>
      <w:r w:rsidRPr="00BD1183">
        <w:rPr>
          <w:rFonts w:cs="B Nazanin" w:hint="cs"/>
          <w:b/>
          <w:bCs/>
          <w:color w:val="C00000"/>
          <w:sz w:val="28"/>
          <w:szCs w:val="28"/>
          <w:rtl/>
        </w:rPr>
        <w:t>استعمال دخانيات و سرطان ها</w:t>
      </w:r>
    </w:p>
    <w:p w:rsidR="00544EE1" w:rsidRPr="00BD1183" w:rsidRDefault="00544EE1" w:rsidP="00BD1183">
      <w:pPr>
        <w:jc w:val="both"/>
        <w:rPr>
          <w:rFonts w:cs="B Nazanin"/>
          <w:b/>
          <w:bCs/>
          <w:color w:val="000000" w:themeColor="text1"/>
          <w:sz w:val="28"/>
          <w:szCs w:val="28"/>
        </w:rPr>
      </w:pPr>
      <w:r w:rsidRPr="00BD1183">
        <w:rPr>
          <w:rFonts w:cs="B Nazanin" w:hint="cs"/>
          <w:b/>
          <w:bCs/>
          <w:color w:val="000000" w:themeColor="text1"/>
          <w:sz w:val="28"/>
          <w:szCs w:val="28"/>
          <w:rtl/>
        </w:rPr>
        <w:t xml:space="preserve">سيگار به عنوان عامل بروز حداقل </w:t>
      </w:r>
      <w:r w:rsidRPr="00BD1183">
        <w:rPr>
          <w:rFonts w:cs="B Nazanin"/>
          <w:b/>
          <w:bCs/>
          <w:color w:val="000000" w:themeColor="text1"/>
          <w:sz w:val="28"/>
          <w:szCs w:val="28"/>
          <w:rtl/>
        </w:rPr>
        <w:t xml:space="preserve">14 </w:t>
      </w:r>
      <w:r w:rsidRPr="00BD1183">
        <w:rPr>
          <w:rFonts w:cs="B Nazanin" w:hint="cs"/>
          <w:b/>
          <w:bCs/>
          <w:color w:val="000000" w:themeColor="text1"/>
          <w:sz w:val="28"/>
          <w:szCs w:val="28"/>
          <w:rtl/>
        </w:rPr>
        <w:t>سرطان مختلف در انسان شناخته شده است كه مهم ترين آن ها عبارتند از : سرطان ريه، سرطان پوست، سرطان لوزالمعده، سر طان مثانه،سرطان خون، سرطان پستان، سرطان حنجره، سرطان كبد و ... سرطان لب ، زبان و دهان در اثر جويدن تنباكو.</w:t>
      </w:r>
    </w:p>
    <w:p w:rsidR="00544EE1" w:rsidRPr="00BD1183" w:rsidRDefault="00544EE1" w:rsidP="00BD1183">
      <w:pPr>
        <w:jc w:val="both"/>
        <w:rPr>
          <w:rFonts w:cs="B Nazanin"/>
          <w:b/>
          <w:bCs/>
          <w:color w:val="000000" w:themeColor="text1"/>
          <w:sz w:val="28"/>
          <w:szCs w:val="28"/>
          <w:rtl/>
        </w:rPr>
      </w:pPr>
    </w:p>
    <w:p w:rsidR="00544EE1" w:rsidRPr="00BD1183" w:rsidRDefault="00544EE1" w:rsidP="00BD1183">
      <w:pPr>
        <w:jc w:val="both"/>
        <w:rPr>
          <w:rFonts w:cs="B Nazanin"/>
          <w:b/>
          <w:bCs/>
          <w:color w:val="000000" w:themeColor="text1"/>
          <w:sz w:val="28"/>
          <w:szCs w:val="28"/>
          <w:rtl/>
        </w:rPr>
      </w:pPr>
    </w:p>
    <w:p w:rsidR="00544EE1" w:rsidRPr="00BD1183" w:rsidRDefault="00544EE1" w:rsidP="00BD1183">
      <w:pPr>
        <w:jc w:val="both"/>
        <w:rPr>
          <w:rFonts w:cs="B Nazanin"/>
          <w:b/>
          <w:bCs/>
          <w:color w:val="000000" w:themeColor="text1"/>
          <w:sz w:val="28"/>
          <w:szCs w:val="28"/>
          <w:rtl/>
        </w:rPr>
      </w:pPr>
    </w:p>
    <w:p w:rsidR="00544EE1" w:rsidRPr="00BD1183" w:rsidRDefault="00544EE1" w:rsidP="00BD1183">
      <w:pPr>
        <w:jc w:val="both"/>
        <w:rPr>
          <w:rFonts w:cs="B Nazanin"/>
          <w:b/>
          <w:bCs/>
          <w:color w:val="000000" w:themeColor="text1"/>
          <w:sz w:val="28"/>
          <w:szCs w:val="28"/>
          <w:rtl/>
        </w:rPr>
      </w:pPr>
    </w:p>
    <w:p w:rsidR="008362FE" w:rsidRPr="00BD1183" w:rsidRDefault="008362FE" w:rsidP="00BD1183">
      <w:pPr>
        <w:jc w:val="both"/>
        <w:rPr>
          <w:rFonts w:cs="B Nazanin"/>
          <w:b/>
          <w:bCs/>
          <w:color w:val="C00000"/>
          <w:sz w:val="28"/>
          <w:szCs w:val="28"/>
          <w:rtl/>
        </w:rPr>
      </w:pPr>
      <w:r w:rsidRPr="00BD1183">
        <w:rPr>
          <w:rFonts w:cs="B Nazanin"/>
          <w:b/>
          <w:bCs/>
          <w:color w:val="C00000"/>
          <w:sz w:val="28"/>
          <w:szCs w:val="28"/>
          <w:rtl/>
        </w:rPr>
        <w:lastRenderedPageBreak/>
        <w:t>مقایسه خطرات انواع مواد دخانی</w:t>
      </w:r>
    </w:p>
    <w:p w:rsidR="001D69ED" w:rsidRPr="00BD1183" w:rsidRDefault="00F365D0" w:rsidP="00BD1183">
      <w:pPr>
        <w:numPr>
          <w:ilvl w:val="0"/>
          <w:numId w:val="10"/>
        </w:numPr>
        <w:jc w:val="both"/>
        <w:rPr>
          <w:rFonts w:cs="B Nazanin"/>
          <w:b/>
          <w:bCs/>
          <w:color w:val="000000" w:themeColor="text1"/>
          <w:sz w:val="28"/>
          <w:szCs w:val="28"/>
        </w:rPr>
      </w:pPr>
      <w:r w:rsidRPr="00BD1183">
        <w:rPr>
          <w:rFonts w:cs="B Nazanin"/>
          <w:b/>
          <w:bCs/>
          <w:color w:val="000000" w:themeColor="text1"/>
          <w:sz w:val="28"/>
          <w:szCs w:val="28"/>
          <w:rtl/>
        </w:rPr>
        <w:t>سيگار برگ : اين نوع سيگار در واقع توتون پيچيده شده در برگ تنباكو است ومعمولاً مقدار توتون اين سيگارها چند برابر سيگارهاي معمولي و گاهي به اندازه 20سيگار معمولي است.</w:t>
      </w:r>
    </w:p>
    <w:p w:rsidR="001D69ED" w:rsidRPr="00BD1183" w:rsidRDefault="00F365D0" w:rsidP="00BD1183">
      <w:pPr>
        <w:numPr>
          <w:ilvl w:val="0"/>
          <w:numId w:val="10"/>
        </w:numPr>
        <w:jc w:val="both"/>
        <w:rPr>
          <w:rFonts w:cs="B Nazanin"/>
          <w:b/>
          <w:bCs/>
          <w:color w:val="000000" w:themeColor="text1"/>
          <w:sz w:val="28"/>
          <w:szCs w:val="28"/>
          <w:rtl/>
        </w:rPr>
      </w:pPr>
      <w:r w:rsidRPr="00BD1183">
        <w:rPr>
          <w:rFonts w:cs="B Nazanin"/>
          <w:b/>
          <w:bCs/>
          <w:color w:val="000000" w:themeColor="text1"/>
          <w:sz w:val="28"/>
          <w:szCs w:val="28"/>
          <w:rtl/>
        </w:rPr>
        <w:t>پيپ : علاوه بر مواردي كه در مورد سيگار ذكر شد، دود ناشي از پيپ در مقايسه با سيگار ، قليايي تر است و بنابراين بدون استنشاق مستقيم در ريه موجب اعتياد درمصرف كنندگان و اطرافيان وي مي شود. ضمناً ميزان توتون استفاده شده در پيپ بيشتر است و دودي معادل سوختن چند نخ سيگار ايجاد مي كند . ثابت شده است مصرف كنندگان پيپ بيشتر به بيماري هاي ريوي و سرطان هاي دهان، سر، گردن،حنجره، مري و ريه مبتلا مي شوند.</w:t>
      </w:r>
    </w:p>
    <w:p w:rsidR="008362FE" w:rsidRPr="00BD1183" w:rsidRDefault="008362FE" w:rsidP="00BD1183">
      <w:pPr>
        <w:numPr>
          <w:ilvl w:val="0"/>
          <w:numId w:val="10"/>
        </w:numPr>
        <w:jc w:val="both"/>
        <w:rPr>
          <w:rFonts w:cs="B Nazanin"/>
          <w:b/>
          <w:bCs/>
          <w:color w:val="000000" w:themeColor="text1"/>
          <w:sz w:val="28"/>
          <w:szCs w:val="28"/>
        </w:rPr>
      </w:pPr>
      <w:r w:rsidRPr="00BD1183">
        <w:rPr>
          <w:rFonts w:cs="B Nazanin"/>
          <w:b/>
          <w:bCs/>
          <w:color w:val="000000" w:themeColor="text1"/>
          <w:sz w:val="28"/>
          <w:szCs w:val="28"/>
          <w:rtl/>
        </w:rPr>
        <w:t>قليان: با اين كه ظاهراً كمتر از سيگار مصرف مي شود، اما حجم دودي كه از آن وارد  بدن مي شود 10 تا 20 برابر دود ناشي از مصرف سيگار است . يك نخ سيگار معمولا 500 سي سي تا يك ليتر دود توليد مي كند اما يك بار استفاده از قليان 10 تا 20 ليتردود توليد خواهد كرد و در واقع، يك وعده قليان كشيدن برابر با استعمال 100 نخ سيگار است . از طرف ديگر سيگار معمولا انفرادي مصرف مي شود اما از يك قليان چندين نفر و با مدت طولانی تر استفاده مي كنند كه حتي اگر قليان با سر يكبارمصرف استفاده شود، از انتقال بيماري ها جلوگيري نمي كند چون باكتري ها وويروس ها در داخل لوله قليان باقي مانده و مي تواند ناقل بيماري هاي خطرناكي مانند سل و هپاتيت باشد.</w:t>
      </w:r>
    </w:p>
    <w:p w:rsidR="00BD1183" w:rsidRDefault="00BD1183" w:rsidP="00BD1183">
      <w:pPr>
        <w:ind w:left="720"/>
        <w:jc w:val="both"/>
        <w:rPr>
          <w:rFonts w:cs="B Nazanin"/>
          <w:b/>
          <w:bCs/>
          <w:color w:val="000000" w:themeColor="text1"/>
          <w:sz w:val="28"/>
          <w:szCs w:val="28"/>
        </w:rPr>
      </w:pPr>
    </w:p>
    <w:p w:rsidR="00BD1183" w:rsidRDefault="00BD1183" w:rsidP="00BD1183">
      <w:pPr>
        <w:ind w:left="720"/>
        <w:jc w:val="both"/>
        <w:rPr>
          <w:rFonts w:cs="B Nazanin"/>
          <w:b/>
          <w:bCs/>
          <w:color w:val="000000" w:themeColor="text1"/>
          <w:sz w:val="28"/>
          <w:szCs w:val="28"/>
        </w:rPr>
      </w:pPr>
      <w:r w:rsidRPr="00BD1183">
        <w:rPr>
          <w:rFonts w:cs="B Nazanin"/>
          <w:b/>
          <w:bCs/>
          <w:noProof/>
          <w:color w:val="000000" w:themeColor="text1"/>
          <w:sz w:val="28"/>
          <w:szCs w:val="28"/>
        </w:rPr>
        <w:drawing>
          <wp:inline distT="0" distB="0" distL="0" distR="0" wp14:anchorId="56F50AF2" wp14:editId="11B1B8F0">
            <wp:extent cx="4610100" cy="2489434"/>
            <wp:effectExtent l="19050" t="0" r="0" b="0"/>
            <wp:docPr id="3" name="Picture 2" descr="Hookah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okah_01.jpg"/>
                    <pic:cNvPicPr/>
                  </pic:nvPicPr>
                  <pic:blipFill>
                    <a:blip r:embed="rId10"/>
                    <a:stretch>
                      <a:fillRect/>
                    </a:stretch>
                  </pic:blipFill>
                  <pic:spPr>
                    <a:xfrm>
                      <a:off x="0" y="0"/>
                      <a:ext cx="4612774" cy="2490878"/>
                    </a:xfrm>
                    <a:prstGeom prst="rect">
                      <a:avLst/>
                    </a:prstGeom>
                  </pic:spPr>
                </pic:pic>
              </a:graphicData>
            </a:graphic>
          </wp:inline>
        </w:drawing>
      </w:r>
    </w:p>
    <w:p w:rsidR="00BD1183" w:rsidRDefault="00BD1183" w:rsidP="00BD1183">
      <w:pPr>
        <w:ind w:left="720"/>
        <w:jc w:val="both"/>
        <w:rPr>
          <w:rFonts w:cs="B Nazanin"/>
          <w:b/>
          <w:bCs/>
          <w:color w:val="000000" w:themeColor="text1"/>
          <w:sz w:val="28"/>
          <w:szCs w:val="28"/>
        </w:rPr>
      </w:pPr>
    </w:p>
    <w:p w:rsidR="001116C1" w:rsidRDefault="001116C1" w:rsidP="00BD1183">
      <w:pPr>
        <w:ind w:left="720"/>
        <w:jc w:val="both"/>
        <w:rPr>
          <w:rFonts w:cs="B Nazanin"/>
          <w:b/>
          <w:bCs/>
          <w:color w:val="000000" w:themeColor="text1"/>
          <w:sz w:val="28"/>
          <w:szCs w:val="28"/>
          <w:rtl/>
        </w:rPr>
      </w:pPr>
    </w:p>
    <w:p w:rsidR="00BD1183" w:rsidRPr="00BD1183" w:rsidRDefault="00BD1183" w:rsidP="00BD1183">
      <w:pPr>
        <w:ind w:left="720"/>
        <w:jc w:val="both"/>
        <w:rPr>
          <w:rFonts w:cs="B Nazanin" w:hint="cs"/>
          <w:b/>
          <w:bCs/>
          <w:color w:val="000000" w:themeColor="text1"/>
          <w:sz w:val="28"/>
          <w:szCs w:val="28"/>
        </w:rPr>
      </w:pPr>
    </w:p>
    <w:p w:rsidR="008362FE" w:rsidRPr="00BD1183" w:rsidRDefault="008362FE" w:rsidP="00BD1183">
      <w:pPr>
        <w:numPr>
          <w:ilvl w:val="0"/>
          <w:numId w:val="10"/>
        </w:numPr>
        <w:jc w:val="both"/>
        <w:rPr>
          <w:rFonts w:cs="B Nazanin"/>
          <w:b/>
          <w:bCs/>
          <w:color w:val="000000" w:themeColor="text1"/>
          <w:sz w:val="28"/>
          <w:szCs w:val="28"/>
        </w:rPr>
      </w:pPr>
      <w:r w:rsidRPr="00BD1183">
        <w:rPr>
          <w:rFonts w:cs="B Nazanin"/>
          <w:b/>
          <w:bCs/>
          <w:color w:val="000000" w:themeColor="text1"/>
          <w:sz w:val="28"/>
          <w:szCs w:val="28"/>
          <w:rtl/>
        </w:rPr>
        <w:t>عرضه روزافزون و شايع قليان در اماكن تفريحي، رستوران ها و قهوه خانه ها ،تبليغات فريبنده در مورد تنباكوهاي ميوه اي و معطر، تغيير شكل مصرف قليان ازفرم سنتي (مانند قليان هاي با تنباكوهاي ميوه اي) درسنين پايين و استفاده از آن به عنوان وسيله تفريحي در دسترس و ارزان، ازعوامل محيطي تأثيرگذاردر كاهش سن شروع مصرف مواد دخاني و تغييرالگوي مصرف جوانان از سيگار به قليان است.</w:t>
      </w:r>
    </w:p>
    <w:p w:rsidR="00544EE1" w:rsidRPr="00BD1183" w:rsidRDefault="00544EE1" w:rsidP="00BD1183">
      <w:pPr>
        <w:pStyle w:val="ListParagraph"/>
        <w:numPr>
          <w:ilvl w:val="0"/>
          <w:numId w:val="10"/>
        </w:numPr>
        <w:jc w:val="both"/>
        <w:rPr>
          <w:rFonts w:cs="B Nazanin"/>
          <w:color w:val="000000" w:themeColor="text1"/>
          <w:sz w:val="28"/>
          <w:szCs w:val="28"/>
          <w:rtl/>
        </w:rPr>
      </w:pPr>
      <w:r w:rsidRPr="00BD1183">
        <w:rPr>
          <w:rFonts w:cs="B Nazanin"/>
          <w:color w:val="000000" w:themeColor="text1"/>
          <w:sz w:val="28"/>
          <w:szCs w:val="28"/>
          <w:rtl/>
        </w:rPr>
        <w:t>مهمترین عوامل گسترش مصرف قلیان در جوامع؛ افزودن مواد معطر و اسانس برای کم کردن سختی و تندی دود توتون و ایجاد جذابیت برای مصرف کنندگان، استفاده خانوادگی و گروهی از قلیان بعنوان یک وسیله برای گذران اوقات فراغت و باور غلط در مورد کم ضرر بودن یا بی ضرر بودن قلیان بخاطر گذشتن مسیر دود از آب و تصفیه آن (در حالی که آب فقط برای کم کردن دمای دود حاصل از ذغال گداخته بوده و به علت مقاومت ایجاد شده، شدت پک زدن و میزان عمق تنفسی و حجم دود ورودی به ریه ها را افزایش می دهد) معرفی شده است.</w:t>
      </w:r>
    </w:p>
    <w:p w:rsidR="00544EE1" w:rsidRPr="00BD1183" w:rsidRDefault="00544EE1" w:rsidP="00BD1183">
      <w:pPr>
        <w:pStyle w:val="ListParagraph"/>
        <w:numPr>
          <w:ilvl w:val="0"/>
          <w:numId w:val="10"/>
        </w:numPr>
        <w:jc w:val="both"/>
        <w:rPr>
          <w:rFonts w:cs="B Nazanin"/>
          <w:color w:val="000000" w:themeColor="text1"/>
          <w:sz w:val="28"/>
          <w:szCs w:val="28"/>
          <w:rtl/>
        </w:rPr>
      </w:pPr>
      <w:r w:rsidRPr="00BD1183">
        <w:rPr>
          <w:rFonts w:cs="B Nazanin"/>
          <w:color w:val="000000" w:themeColor="text1"/>
          <w:sz w:val="28"/>
          <w:szCs w:val="28"/>
          <w:rtl/>
        </w:rPr>
        <w:t xml:space="preserve">تنباکوی معسل یا معطر حاوی 70 تا 80 درصد مواد افزودنی و اسانس و ترکیبات شیمیایی است که به دلیل ایجاد بو و طعم میوه های و گیاهان پرفایده بسیاری از جوانان و افراد را با ایجاد تصور ذهنی غلط نسبت به مفید بودن مصرف آن گمراه می کند. </w:t>
      </w:r>
    </w:p>
    <w:p w:rsidR="00544EE1" w:rsidRPr="00BD1183" w:rsidRDefault="00544EE1" w:rsidP="00BD1183">
      <w:pPr>
        <w:pStyle w:val="ListParagraph"/>
        <w:numPr>
          <w:ilvl w:val="0"/>
          <w:numId w:val="10"/>
        </w:numPr>
        <w:jc w:val="both"/>
        <w:rPr>
          <w:rFonts w:cs="B Nazanin"/>
          <w:color w:val="000000" w:themeColor="text1"/>
          <w:sz w:val="28"/>
          <w:szCs w:val="28"/>
          <w:rtl/>
        </w:rPr>
      </w:pPr>
      <w:r w:rsidRPr="00BD1183">
        <w:rPr>
          <w:rFonts w:cs="B Nazanin"/>
          <w:color w:val="000000" w:themeColor="text1"/>
          <w:sz w:val="28"/>
          <w:szCs w:val="28"/>
          <w:rtl/>
        </w:rPr>
        <w:t>در بررسی های انجام شده روی این نوع تنباکوها مقادیر بسیاری مواد سمی و سرطان زای قطعی به ویژه ترکیبات بنزن و هیدروکربن های معطر چند حلقوی (</w:t>
      </w:r>
      <w:r w:rsidRPr="00BD1183">
        <w:rPr>
          <w:rFonts w:cs="B Nazanin"/>
          <w:color w:val="000000" w:themeColor="text1"/>
          <w:sz w:val="28"/>
          <w:szCs w:val="28"/>
        </w:rPr>
        <w:t>PAH</w:t>
      </w:r>
      <w:r w:rsidRPr="00BD1183">
        <w:rPr>
          <w:rFonts w:cs="B Nazanin"/>
          <w:color w:val="000000" w:themeColor="text1"/>
          <w:sz w:val="28"/>
          <w:szCs w:val="28"/>
          <w:rtl/>
        </w:rPr>
        <w:t xml:space="preserve">)، و فلزات سنگین شناسایی شده است. مواجهه با بنزن طی سه تا 15 سال باعث بروز سرطان به خصوص سرطان خون می شود و بیشترین راه جذب آن از طریق تنفس است. </w:t>
      </w:r>
    </w:p>
    <w:p w:rsidR="00544EE1" w:rsidRPr="00BD1183" w:rsidRDefault="00544EE1" w:rsidP="00BD1183">
      <w:pPr>
        <w:pStyle w:val="ListParagraph"/>
        <w:numPr>
          <w:ilvl w:val="0"/>
          <w:numId w:val="10"/>
        </w:numPr>
        <w:jc w:val="both"/>
        <w:rPr>
          <w:rFonts w:cs="B Nazanin"/>
          <w:color w:val="000000" w:themeColor="text1"/>
          <w:sz w:val="28"/>
          <w:szCs w:val="28"/>
          <w:rtl/>
        </w:rPr>
      </w:pPr>
      <w:r w:rsidRPr="00BD1183">
        <w:rPr>
          <w:rFonts w:cs="B Nazanin"/>
          <w:color w:val="000000" w:themeColor="text1"/>
          <w:sz w:val="28"/>
          <w:szCs w:val="28"/>
          <w:rtl/>
        </w:rPr>
        <w:t>نتایج تحقیق روی 20 نمونه تنباکوی معطر در بازار ایران در سال 1394 وجود انواع مواد آروماتیک چند حلقوی، به ویژه ترکیبات بنزن( اتیل بنزن، زایلن، بنزیل الکل، بنزآلدئید، اتیل فتالات، اتیل آنیلینو بنزوات، آنترانیلیک اسید، بنزو فنون) نفتالین، متیل استر، بقایای سموم آلی حشره کش و فلزات سنگین از جمله سرب و جیوه شناسایی شده است.</w:t>
      </w:r>
    </w:p>
    <w:p w:rsidR="00544EE1" w:rsidRPr="00BD1183" w:rsidRDefault="00544EE1" w:rsidP="00BD1183">
      <w:pPr>
        <w:pStyle w:val="ListParagraph"/>
        <w:numPr>
          <w:ilvl w:val="0"/>
          <w:numId w:val="10"/>
        </w:numPr>
        <w:jc w:val="both"/>
        <w:rPr>
          <w:rFonts w:cs="B Nazanin"/>
          <w:color w:val="000000" w:themeColor="text1"/>
          <w:sz w:val="28"/>
          <w:szCs w:val="28"/>
          <w:rtl/>
        </w:rPr>
      </w:pPr>
      <w:r w:rsidRPr="00BD1183">
        <w:rPr>
          <w:rFonts w:cs="B Nazanin"/>
          <w:color w:val="000000" w:themeColor="text1"/>
          <w:sz w:val="28"/>
          <w:szCs w:val="28"/>
          <w:rtl/>
        </w:rPr>
        <w:t>میزان مواجهه با دود دست دوم قلیان برای اطرافیان معادل 5 تا 10 سیگار برآورد شده است. تماس و مواجهه با دود دست دوم قلیان و نشستن در کنار جمع قلیان کش ها برای اطرافیان و "خصوصا کودکان" بسیار خطرناک و آسیب رسان است.</w:t>
      </w:r>
    </w:p>
    <w:p w:rsidR="00544EE1" w:rsidRPr="00BD1183" w:rsidRDefault="00544EE1" w:rsidP="00BD1183">
      <w:pPr>
        <w:pStyle w:val="ListParagraph"/>
        <w:numPr>
          <w:ilvl w:val="0"/>
          <w:numId w:val="10"/>
        </w:numPr>
        <w:jc w:val="both"/>
        <w:rPr>
          <w:rFonts w:cs="B Nazanin"/>
          <w:color w:val="000000" w:themeColor="text1"/>
          <w:sz w:val="28"/>
          <w:szCs w:val="28"/>
          <w:rtl/>
        </w:rPr>
      </w:pPr>
      <w:r w:rsidRPr="00BD1183">
        <w:rPr>
          <w:rFonts w:cs="B Nazanin"/>
          <w:color w:val="000000" w:themeColor="text1"/>
          <w:sz w:val="28"/>
          <w:szCs w:val="28"/>
          <w:rtl/>
        </w:rPr>
        <w:t>دود دست سوم : رسوب بقایای دود قلیان روی فرش، دیوارهای محل مصرف قلیان (منزل و یا رستوران و ...) و لوازم شخصی باعث انتقال سموم سرطان زا به فرزندان و اطرافیان از طریق تماس پوستی که جذب بسیار بالایی دارد می شود.</w:t>
      </w:r>
    </w:p>
    <w:p w:rsidR="008362FE" w:rsidRPr="00BD1183" w:rsidRDefault="00544EE1" w:rsidP="00BD1183">
      <w:pPr>
        <w:pStyle w:val="ListParagraph"/>
        <w:jc w:val="both"/>
        <w:rPr>
          <w:rFonts w:cs="B Nazanin"/>
          <w:b/>
          <w:bCs/>
          <w:color w:val="000000" w:themeColor="text1"/>
          <w:sz w:val="28"/>
          <w:szCs w:val="28"/>
          <w:rtl/>
        </w:rPr>
      </w:pPr>
      <w:r w:rsidRPr="00BD1183">
        <w:rPr>
          <w:rFonts w:cs="B Nazanin"/>
          <w:color w:val="000000" w:themeColor="text1"/>
          <w:sz w:val="28"/>
          <w:szCs w:val="28"/>
          <w:rtl/>
        </w:rPr>
        <w:lastRenderedPageBreak/>
        <w:t xml:space="preserve"> </w:t>
      </w:r>
      <w:r w:rsidRPr="00BD1183">
        <w:rPr>
          <w:rFonts w:cs="B Nazanin"/>
          <w:b/>
          <w:bCs/>
          <w:noProof/>
          <w:color w:val="000000" w:themeColor="text1"/>
          <w:sz w:val="28"/>
          <w:szCs w:val="28"/>
        </w:rPr>
        <w:drawing>
          <wp:inline distT="0" distB="0" distL="0" distR="0" wp14:anchorId="1E1732C8" wp14:editId="7B03DB13">
            <wp:extent cx="4572635" cy="314496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9045" cy="3149373"/>
                    </a:xfrm>
                    <a:prstGeom prst="rect">
                      <a:avLst/>
                    </a:prstGeom>
                    <a:noFill/>
                  </pic:spPr>
                </pic:pic>
              </a:graphicData>
            </a:graphic>
          </wp:inline>
        </w:drawing>
      </w:r>
    </w:p>
    <w:p w:rsidR="00197080" w:rsidRPr="00BD1183" w:rsidRDefault="00197080" w:rsidP="00BD1183">
      <w:pPr>
        <w:jc w:val="both"/>
        <w:rPr>
          <w:rFonts w:cs="B Nazanin"/>
          <w:b/>
          <w:bCs/>
          <w:color w:val="C00000"/>
          <w:sz w:val="28"/>
          <w:szCs w:val="28"/>
          <w:rtl/>
        </w:rPr>
      </w:pPr>
      <w:r w:rsidRPr="00BD1183">
        <w:rPr>
          <w:rFonts w:cs="B Nazanin" w:hint="cs"/>
          <w:b/>
          <w:bCs/>
          <w:color w:val="C00000"/>
          <w:sz w:val="28"/>
          <w:szCs w:val="28"/>
          <w:rtl/>
        </w:rPr>
        <w:t xml:space="preserve">عوارض تماس با </w:t>
      </w:r>
      <w:r w:rsidRPr="00BD1183">
        <w:rPr>
          <w:rFonts w:cs="B Nazanin"/>
          <w:b/>
          <w:bCs/>
          <w:color w:val="C00000"/>
          <w:sz w:val="28"/>
          <w:szCs w:val="28"/>
          <w:rtl/>
        </w:rPr>
        <w:t>دود دست دوم</w:t>
      </w:r>
      <w:r w:rsidRPr="00BD1183">
        <w:rPr>
          <w:rFonts w:cs="B Nazanin" w:hint="cs"/>
          <w:b/>
          <w:bCs/>
          <w:color w:val="C00000"/>
          <w:sz w:val="28"/>
          <w:szCs w:val="28"/>
          <w:rtl/>
        </w:rPr>
        <w:t xml:space="preserve"> یا </w:t>
      </w:r>
      <w:r w:rsidRPr="00BD1183">
        <w:rPr>
          <w:rFonts w:cs="B Nazanin"/>
          <w:b/>
          <w:bCs/>
          <w:color w:val="C00000"/>
          <w:sz w:val="28"/>
          <w:szCs w:val="28"/>
          <w:rtl/>
        </w:rPr>
        <w:t xml:space="preserve">دود دست سوم </w:t>
      </w:r>
      <w:r w:rsidR="006D1900" w:rsidRPr="00BD1183">
        <w:rPr>
          <w:rFonts w:cs="B Nazanin" w:hint="cs"/>
          <w:b/>
          <w:bCs/>
          <w:color w:val="C00000"/>
          <w:sz w:val="28"/>
          <w:szCs w:val="28"/>
          <w:rtl/>
        </w:rPr>
        <w:t xml:space="preserve">سیگار و قلیان </w:t>
      </w:r>
    </w:p>
    <w:p w:rsidR="003F7806" w:rsidRPr="00BD1183" w:rsidRDefault="003F7806" w:rsidP="00BD1183">
      <w:pPr>
        <w:jc w:val="both"/>
        <w:rPr>
          <w:rFonts w:cs="B Nazanin"/>
          <w:color w:val="000000" w:themeColor="text1"/>
          <w:sz w:val="28"/>
          <w:szCs w:val="28"/>
          <w:rtl/>
        </w:rPr>
      </w:pPr>
      <w:r w:rsidRPr="00BD1183">
        <w:rPr>
          <w:rFonts w:cs="B Nazanin"/>
          <w:color w:val="000000" w:themeColor="text1"/>
          <w:sz w:val="28"/>
          <w:szCs w:val="28"/>
          <w:rtl/>
        </w:rPr>
        <w:t>ه</w:t>
      </w:r>
      <w:r w:rsidRPr="00BD1183">
        <w:rPr>
          <w:rFonts w:cs="B Nazanin" w:hint="cs"/>
          <w:color w:val="000000" w:themeColor="text1"/>
          <w:sz w:val="28"/>
          <w:szCs w:val="28"/>
          <w:rtl/>
        </w:rPr>
        <w:t xml:space="preserve">ر </w:t>
      </w:r>
      <w:r w:rsidRPr="00BD1183">
        <w:rPr>
          <w:rFonts w:cs="B Nazanin"/>
          <w:color w:val="000000" w:themeColor="text1"/>
          <w:sz w:val="28"/>
          <w:szCs w:val="28"/>
          <w:rtl/>
        </w:rPr>
        <w:t>فردی که در تماس با دود دست دوم</w:t>
      </w:r>
      <w:r w:rsidRPr="00BD1183">
        <w:rPr>
          <w:rFonts w:cs="B Nazanin" w:hint="cs"/>
          <w:color w:val="000000" w:themeColor="text1"/>
          <w:sz w:val="28"/>
          <w:szCs w:val="28"/>
          <w:rtl/>
        </w:rPr>
        <w:t xml:space="preserve"> یا </w:t>
      </w:r>
      <w:r w:rsidRPr="00BD1183">
        <w:rPr>
          <w:rFonts w:cs="B Nazanin"/>
          <w:b/>
          <w:bCs/>
          <w:color w:val="000000" w:themeColor="text1"/>
          <w:sz w:val="28"/>
          <w:szCs w:val="28"/>
          <w:rtl/>
        </w:rPr>
        <w:t>دود دست سوم</w:t>
      </w:r>
      <w:r w:rsidRPr="00BD1183">
        <w:rPr>
          <w:rFonts w:cs="B Nazanin"/>
          <w:color w:val="000000" w:themeColor="text1"/>
          <w:sz w:val="28"/>
          <w:szCs w:val="28"/>
          <w:rtl/>
        </w:rPr>
        <w:t xml:space="preserve"> دخانیات است، از عوارض ناشی از آن در امان نیست. حتی اگر تماس با این دود بسیار کوتاه باشد.گزارشات اعلام شده نشان می دهد تا سال 1964، حدود 2,500,000 نفر فرد غیر سیگاری، در نتیجه ی مشکلات مرتبط با سلامتی ناشی از استعمال دود دست دوم دخانیات جان خود را از دست داده اند</w:t>
      </w:r>
      <w:r w:rsidRPr="00BD1183">
        <w:rPr>
          <w:rFonts w:cs="B Nazanin"/>
          <w:color w:val="000000" w:themeColor="text1"/>
          <w:sz w:val="28"/>
          <w:szCs w:val="28"/>
        </w:rPr>
        <w:t>.</w:t>
      </w:r>
      <w:r w:rsidRPr="00BD1183">
        <w:rPr>
          <w:rFonts w:cs="B Nazanin"/>
          <w:b/>
          <w:bCs/>
          <w:color w:val="000000" w:themeColor="text1"/>
          <w:sz w:val="28"/>
          <w:szCs w:val="28"/>
          <w:rtl/>
        </w:rPr>
        <w:t xml:space="preserve"> دود دست دوم سیگار</w:t>
      </w:r>
      <w:r w:rsidRPr="00BD1183">
        <w:rPr>
          <w:rFonts w:cs="B Nazanin"/>
          <w:color w:val="000000" w:themeColor="text1"/>
          <w:sz w:val="28"/>
          <w:szCs w:val="28"/>
        </w:rPr>
        <w:t> </w:t>
      </w:r>
      <w:r w:rsidRPr="00BD1183">
        <w:rPr>
          <w:rFonts w:cs="B Nazanin"/>
          <w:color w:val="000000" w:themeColor="text1"/>
          <w:sz w:val="28"/>
          <w:szCs w:val="28"/>
          <w:rtl/>
        </w:rPr>
        <w:t xml:space="preserve">برای </w:t>
      </w:r>
      <w:r w:rsidRPr="00BD1183">
        <w:rPr>
          <w:rFonts w:cs="B Nazanin" w:hint="cs"/>
          <w:color w:val="000000" w:themeColor="text1"/>
          <w:sz w:val="28"/>
          <w:szCs w:val="28"/>
          <w:rtl/>
        </w:rPr>
        <w:t>گروهها</w:t>
      </w:r>
      <w:r w:rsidRPr="00BD1183">
        <w:rPr>
          <w:rFonts w:cs="B Nazanin"/>
          <w:color w:val="000000" w:themeColor="text1"/>
          <w:sz w:val="28"/>
          <w:szCs w:val="28"/>
          <w:rtl/>
        </w:rPr>
        <w:t>ی</w:t>
      </w:r>
      <w:r w:rsidRPr="00BD1183">
        <w:rPr>
          <w:rFonts w:cs="B Nazanin" w:hint="cs"/>
          <w:color w:val="000000" w:themeColor="text1"/>
          <w:sz w:val="28"/>
          <w:szCs w:val="28"/>
          <w:rtl/>
        </w:rPr>
        <w:t xml:space="preserve"> سنی</w:t>
      </w:r>
      <w:r w:rsidRPr="00BD1183">
        <w:rPr>
          <w:rFonts w:cs="B Nazanin"/>
          <w:color w:val="000000" w:themeColor="text1"/>
          <w:sz w:val="28"/>
          <w:szCs w:val="28"/>
          <w:rtl/>
        </w:rPr>
        <w:t xml:space="preserve">  </w:t>
      </w:r>
      <w:r w:rsidRPr="00BD1183">
        <w:rPr>
          <w:rFonts w:cs="B Nazanin" w:hint="cs"/>
          <w:color w:val="000000" w:themeColor="text1"/>
          <w:sz w:val="28"/>
          <w:szCs w:val="28"/>
          <w:rtl/>
        </w:rPr>
        <w:t>خاصی مانند: جنین. نوزاد</w:t>
      </w:r>
      <w:r w:rsidRPr="00BD1183">
        <w:rPr>
          <w:rFonts w:cs="Times New Roman" w:hint="cs"/>
          <w:color w:val="000000" w:themeColor="text1"/>
          <w:sz w:val="28"/>
          <w:szCs w:val="28"/>
          <w:rtl/>
        </w:rPr>
        <w:t>.</w:t>
      </w:r>
      <w:r w:rsidRPr="00BD1183">
        <w:rPr>
          <w:rFonts w:cs="B Nazanin"/>
          <w:color w:val="000000" w:themeColor="text1"/>
          <w:sz w:val="28"/>
          <w:szCs w:val="28"/>
          <w:rtl/>
        </w:rPr>
        <w:t xml:space="preserve"> </w:t>
      </w:r>
      <w:r w:rsidRPr="00BD1183">
        <w:rPr>
          <w:rFonts w:cs="B Nazanin" w:hint="cs"/>
          <w:color w:val="000000" w:themeColor="text1"/>
          <w:sz w:val="28"/>
          <w:szCs w:val="28"/>
          <w:rtl/>
        </w:rPr>
        <w:t>کودک و سالمند</w:t>
      </w:r>
      <w:r w:rsidRPr="00BD1183">
        <w:rPr>
          <w:rFonts w:cs="B Nazanin"/>
          <w:color w:val="000000" w:themeColor="text1"/>
          <w:sz w:val="28"/>
          <w:szCs w:val="28"/>
          <w:rtl/>
        </w:rPr>
        <w:t xml:space="preserve"> </w:t>
      </w:r>
      <w:r w:rsidRPr="00BD1183">
        <w:rPr>
          <w:rFonts w:cs="B Nazanin" w:hint="cs"/>
          <w:color w:val="000000" w:themeColor="text1"/>
          <w:sz w:val="28"/>
          <w:szCs w:val="28"/>
          <w:rtl/>
        </w:rPr>
        <w:t>خطرناکتر</w:t>
      </w:r>
      <w:r w:rsidRPr="00BD1183">
        <w:rPr>
          <w:rFonts w:cs="B Nazanin"/>
          <w:color w:val="000000" w:themeColor="text1"/>
          <w:sz w:val="28"/>
          <w:szCs w:val="28"/>
          <w:rtl/>
        </w:rPr>
        <w:t xml:space="preserve"> </w:t>
      </w:r>
      <w:r w:rsidRPr="00BD1183">
        <w:rPr>
          <w:rFonts w:cs="B Nazanin" w:hint="cs"/>
          <w:color w:val="000000" w:themeColor="text1"/>
          <w:sz w:val="28"/>
          <w:szCs w:val="28"/>
          <w:rtl/>
        </w:rPr>
        <w:t>است</w:t>
      </w:r>
      <w:r w:rsidRPr="00BD1183">
        <w:rPr>
          <w:rFonts w:cs="B Nazanin"/>
          <w:color w:val="000000" w:themeColor="text1"/>
          <w:sz w:val="28"/>
          <w:szCs w:val="28"/>
          <w:rtl/>
        </w:rPr>
        <w:t xml:space="preserve">. </w:t>
      </w:r>
      <w:r w:rsidRPr="00BD1183">
        <w:rPr>
          <w:rFonts w:cs="B Nazanin" w:hint="cs"/>
          <w:color w:val="000000" w:themeColor="text1"/>
          <w:sz w:val="28"/>
          <w:szCs w:val="28"/>
          <w:rtl/>
        </w:rPr>
        <w:t>کودکان</w:t>
      </w:r>
      <w:r w:rsidRPr="00BD1183">
        <w:rPr>
          <w:rFonts w:cs="B Nazanin"/>
          <w:color w:val="000000" w:themeColor="text1"/>
          <w:sz w:val="28"/>
          <w:szCs w:val="28"/>
          <w:rtl/>
        </w:rPr>
        <w:t xml:space="preserve"> </w:t>
      </w:r>
      <w:r w:rsidRPr="00BD1183">
        <w:rPr>
          <w:rFonts w:cs="B Nazanin" w:hint="cs"/>
          <w:color w:val="000000" w:themeColor="text1"/>
          <w:sz w:val="28"/>
          <w:szCs w:val="28"/>
          <w:rtl/>
        </w:rPr>
        <w:t>به</w:t>
      </w:r>
      <w:r w:rsidRPr="00BD1183">
        <w:rPr>
          <w:rFonts w:cs="B Nazanin"/>
          <w:color w:val="000000" w:themeColor="text1"/>
          <w:sz w:val="28"/>
          <w:szCs w:val="28"/>
          <w:rtl/>
        </w:rPr>
        <w:t xml:space="preserve"> </w:t>
      </w:r>
      <w:r w:rsidRPr="00BD1183">
        <w:rPr>
          <w:rFonts w:cs="B Nazanin" w:hint="cs"/>
          <w:color w:val="000000" w:themeColor="text1"/>
          <w:sz w:val="28"/>
          <w:szCs w:val="28"/>
          <w:rtl/>
        </w:rPr>
        <w:t xml:space="preserve">دلیل: قرار داشتن در مرحله رشد و تکامل ریه و </w:t>
      </w:r>
      <w:r w:rsidRPr="00BD1183">
        <w:rPr>
          <w:rFonts w:cs="B Nazanin"/>
          <w:color w:val="000000" w:themeColor="text1"/>
          <w:sz w:val="28"/>
          <w:szCs w:val="28"/>
          <w:rtl/>
        </w:rPr>
        <w:t xml:space="preserve"> </w:t>
      </w:r>
      <w:r w:rsidRPr="00BD1183">
        <w:rPr>
          <w:rFonts w:cs="B Nazanin" w:hint="cs"/>
          <w:color w:val="000000" w:themeColor="text1"/>
          <w:sz w:val="28"/>
          <w:szCs w:val="28"/>
          <w:rtl/>
        </w:rPr>
        <w:t>سرعت</w:t>
      </w:r>
      <w:r w:rsidRPr="00BD1183">
        <w:rPr>
          <w:rFonts w:cs="B Nazanin"/>
          <w:color w:val="000000" w:themeColor="text1"/>
          <w:sz w:val="28"/>
          <w:szCs w:val="28"/>
          <w:rtl/>
        </w:rPr>
        <w:t xml:space="preserve"> تنفس</w:t>
      </w:r>
      <w:r w:rsidRPr="00BD1183">
        <w:rPr>
          <w:rFonts w:cs="B Nazanin" w:hint="cs"/>
          <w:color w:val="000000" w:themeColor="text1"/>
          <w:sz w:val="28"/>
          <w:szCs w:val="28"/>
          <w:rtl/>
        </w:rPr>
        <w:t xml:space="preserve"> بیشتر کودکان در مقایسه با</w:t>
      </w:r>
      <w:r w:rsidRPr="00BD1183">
        <w:rPr>
          <w:rFonts w:cs="B Nazanin"/>
          <w:color w:val="000000" w:themeColor="text1"/>
          <w:sz w:val="28"/>
          <w:szCs w:val="28"/>
          <w:rtl/>
        </w:rPr>
        <w:t xml:space="preserve"> </w:t>
      </w:r>
      <w:r w:rsidRPr="00BD1183">
        <w:rPr>
          <w:rFonts w:cs="B Nazanin" w:hint="cs"/>
          <w:color w:val="000000" w:themeColor="text1"/>
          <w:sz w:val="28"/>
          <w:szCs w:val="28"/>
          <w:rtl/>
        </w:rPr>
        <w:t>بزرگسالان</w:t>
      </w:r>
      <w:r w:rsidRPr="00BD1183">
        <w:rPr>
          <w:rFonts w:cs="B Nazanin"/>
          <w:color w:val="000000" w:themeColor="text1"/>
          <w:sz w:val="28"/>
          <w:szCs w:val="28"/>
          <w:rtl/>
        </w:rPr>
        <w:t xml:space="preserve"> </w:t>
      </w:r>
      <w:r w:rsidRPr="00BD1183">
        <w:rPr>
          <w:rFonts w:cs="B Nazanin" w:hint="cs"/>
          <w:color w:val="000000" w:themeColor="text1"/>
          <w:sz w:val="28"/>
          <w:szCs w:val="28"/>
          <w:rtl/>
        </w:rPr>
        <w:t xml:space="preserve"> ،</w:t>
      </w:r>
      <w:r w:rsidRPr="00BD1183">
        <w:rPr>
          <w:rFonts w:cs="B Nazanin"/>
          <w:color w:val="000000" w:themeColor="text1"/>
          <w:sz w:val="28"/>
          <w:szCs w:val="28"/>
          <w:rtl/>
        </w:rPr>
        <w:t xml:space="preserve"> </w:t>
      </w:r>
      <w:r w:rsidRPr="00BD1183">
        <w:rPr>
          <w:rFonts w:cs="B Nazanin" w:hint="cs"/>
          <w:color w:val="000000" w:themeColor="text1"/>
          <w:sz w:val="28"/>
          <w:szCs w:val="28"/>
          <w:rtl/>
        </w:rPr>
        <w:t>بیشتر</w:t>
      </w:r>
      <w:r w:rsidRPr="00BD1183">
        <w:rPr>
          <w:rFonts w:cs="B Nazanin"/>
          <w:color w:val="000000" w:themeColor="text1"/>
          <w:sz w:val="28"/>
          <w:szCs w:val="28"/>
          <w:rtl/>
        </w:rPr>
        <w:t xml:space="preserve"> </w:t>
      </w:r>
      <w:r w:rsidRPr="00BD1183">
        <w:rPr>
          <w:rFonts w:cs="B Nazanin" w:hint="cs"/>
          <w:color w:val="000000" w:themeColor="text1"/>
          <w:sz w:val="28"/>
          <w:szCs w:val="28"/>
          <w:rtl/>
        </w:rPr>
        <w:t>از</w:t>
      </w:r>
      <w:r w:rsidRPr="00BD1183">
        <w:rPr>
          <w:rFonts w:cs="B Nazanin"/>
          <w:color w:val="000000" w:themeColor="text1"/>
          <w:sz w:val="28"/>
          <w:szCs w:val="28"/>
          <w:rtl/>
        </w:rPr>
        <w:t xml:space="preserve"> </w:t>
      </w:r>
      <w:r w:rsidRPr="00BD1183">
        <w:rPr>
          <w:rFonts w:cs="B Nazanin" w:hint="cs"/>
          <w:color w:val="000000" w:themeColor="text1"/>
          <w:sz w:val="28"/>
          <w:szCs w:val="28"/>
          <w:rtl/>
        </w:rPr>
        <w:t>سایر</w:t>
      </w:r>
      <w:r w:rsidRPr="00BD1183">
        <w:rPr>
          <w:rFonts w:cs="B Nazanin"/>
          <w:color w:val="000000" w:themeColor="text1"/>
          <w:sz w:val="28"/>
          <w:szCs w:val="28"/>
          <w:rtl/>
        </w:rPr>
        <w:t xml:space="preserve"> </w:t>
      </w:r>
      <w:r w:rsidRPr="00BD1183">
        <w:rPr>
          <w:rFonts w:cs="B Nazanin" w:hint="cs"/>
          <w:color w:val="000000" w:themeColor="text1"/>
          <w:sz w:val="28"/>
          <w:szCs w:val="28"/>
          <w:rtl/>
        </w:rPr>
        <w:t xml:space="preserve">افراد، در معرض </w:t>
      </w:r>
      <w:r w:rsidRPr="00BD1183">
        <w:rPr>
          <w:rFonts w:cs="B Nazanin"/>
          <w:color w:val="000000" w:themeColor="text1"/>
          <w:sz w:val="28"/>
          <w:szCs w:val="28"/>
          <w:rtl/>
        </w:rPr>
        <w:t xml:space="preserve"> </w:t>
      </w:r>
      <w:r w:rsidRPr="00BD1183">
        <w:rPr>
          <w:rFonts w:cs="B Nazanin" w:hint="cs"/>
          <w:color w:val="000000" w:themeColor="text1"/>
          <w:sz w:val="28"/>
          <w:szCs w:val="28"/>
          <w:rtl/>
        </w:rPr>
        <w:t>مسمومیت قرار دارند</w:t>
      </w:r>
      <w:r w:rsidRPr="00BD1183">
        <w:rPr>
          <w:rFonts w:cs="B Nazanin"/>
          <w:color w:val="000000" w:themeColor="text1"/>
          <w:sz w:val="28"/>
          <w:szCs w:val="28"/>
        </w:rPr>
        <w:t>.</w:t>
      </w:r>
    </w:p>
    <w:p w:rsidR="00544EE1" w:rsidRPr="00BD1183" w:rsidRDefault="00544EE1" w:rsidP="00BD1183">
      <w:pPr>
        <w:jc w:val="both"/>
        <w:rPr>
          <w:rFonts w:cs="B Nazanin"/>
          <w:b/>
          <w:bCs/>
          <w:color w:val="000000" w:themeColor="text1"/>
          <w:sz w:val="28"/>
          <w:szCs w:val="28"/>
        </w:rPr>
      </w:pPr>
      <w:r w:rsidRPr="00BD1183">
        <w:rPr>
          <w:rFonts w:cs="B Nazanin" w:hint="cs"/>
          <w:b/>
          <w:bCs/>
          <w:color w:val="000000" w:themeColor="text1"/>
          <w:sz w:val="28"/>
          <w:szCs w:val="28"/>
          <w:rtl/>
        </w:rPr>
        <w:t xml:space="preserve">استنشاق ناخواسته دود ناشي از سوختن سيگار، به معني سيگاري شدن به صورت تحميلي است. زندگي با يك فرد سيگاري به منزله مصرف مستقيم </w:t>
      </w:r>
      <w:r w:rsidRPr="00BD1183">
        <w:rPr>
          <w:rFonts w:cs="B Nazanin" w:hint="cs"/>
          <w:b/>
          <w:bCs/>
          <w:color w:val="000000" w:themeColor="text1"/>
          <w:sz w:val="28"/>
          <w:szCs w:val="28"/>
          <w:u w:val="single"/>
          <w:rtl/>
        </w:rPr>
        <w:t>سالانه</w:t>
      </w:r>
      <w:r w:rsidRPr="00BD1183">
        <w:rPr>
          <w:rFonts w:cs="B Nazanin"/>
          <w:b/>
          <w:bCs/>
          <w:color w:val="000000" w:themeColor="text1"/>
          <w:sz w:val="28"/>
          <w:szCs w:val="28"/>
          <w:rtl/>
        </w:rPr>
        <w:t xml:space="preserve"> 80 نخ سيگار است .</w:t>
      </w:r>
    </w:p>
    <w:p w:rsidR="00544EE1" w:rsidRPr="00BD1183" w:rsidRDefault="00544EE1" w:rsidP="00BD1183">
      <w:pPr>
        <w:jc w:val="both"/>
        <w:rPr>
          <w:rFonts w:cs="B Nazanin"/>
          <w:b/>
          <w:bCs/>
          <w:color w:val="000000" w:themeColor="text1"/>
          <w:sz w:val="28"/>
          <w:szCs w:val="28"/>
          <w:rtl/>
        </w:rPr>
      </w:pPr>
      <w:r w:rsidRPr="00BD1183">
        <w:rPr>
          <w:rFonts w:cs="B Nazanin" w:hint="cs"/>
          <w:b/>
          <w:bCs/>
          <w:color w:val="000000" w:themeColor="text1"/>
          <w:sz w:val="28"/>
          <w:szCs w:val="28"/>
          <w:rtl/>
        </w:rPr>
        <w:t xml:space="preserve">ريه هاي افراد غيرسيگاري كه در كنار فرد سيگاري زندگي مي كنند ، به مراتب عملكردضعيف تري نسبت به افراد سالم غيرسيگاري دارند . قرار گرفتن در معرض دود سيگار، خطربيماري هاي تنفسي را در بالغين تا حدود </w:t>
      </w:r>
      <w:r w:rsidRPr="00BD1183">
        <w:rPr>
          <w:rFonts w:cs="B Nazanin"/>
          <w:b/>
          <w:bCs/>
          <w:color w:val="000000" w:themeColor="text1"/>
          <w:sz w:val="28"/>
          <w:szCs w:val="28"/>
          <w:rtl/>
        </w:rPr>
        <w:t xml:space="preserve">25 % و در بچه ها تا حدود 100 - 50 %افزايش خواهد داد . طبق آمار سازمان جهاني بهداشت بيش از 30 % بيماري هاي </w:t>
      </w:r>
      <w:r w:rsidRPr="00BD1183">
        <w:rPr>
          <w:rFonts w:cs="B Nazanin" w:hint="cs"/>
          <w:b/>
          <w:bCs/>
          <w:color w:val="000000" w:themeColor="text1"/>
          <w:sz w:val="28"/>
          <w:szCs w:val="28"/>
          <w:rtl/>
        </w:rPr>
        <w:t>قلبي عروقي و يك سوم بيماري هاي</w:t>
      </w:r>
      <w:r w:rsidRPr="00BD1183">
        <w:rPr>
          <w:rFonts w:cs="B Nazanin"/>
          <w:b/>
          <w:bCs/>
          <w:color w:val="000000" w:themeColor="text1"/>
          <w:sz w:val="28"/>
          <w:szCs w:val="28"/>
          <w:rtl/>
        </w:rPr>
        <w:t xml:space="preserve"> تنفسي </w:t>
      </w:r>
      <w:r w:rsidRPr="00BD1183">
        <w:rPr>
          <w:rFonts w:cs="B Nazanin" w:hint="cs"/>
          <w:b/>
          <w:bCs/>
          <w:color w:val="000000" w:themeColor="text1"/>
          <w:sz w:val="28"/>
          <w:szCs w:val="28"/>
          <w:rtl/>
        </w:rPr>
        <w:t>در بين سيگاري هاي تحميلي ايجاد مي شوند .</w:t>
      </w:r>
    </w:p>
    <w:p w:rsidR="008362FE" w:rsidRPr="00BD1183" w:rsidRDefault="00544EE1" w:rsidP="00BD1183">
      <w:pPr>
        <w:jc w:val="both"/>
        <w:rPr>
          <w:rFonts w:cs="B Nazanin"/>
          <w:b/>
          <w:bCs/>
          <w:color w:val="000000" w:themeColor="text1"/>
          <w:sz w:val="28"/>
          <w:szCs w:val="28"/>
          <w:rtl/>
        </w:rPr>
      </w:pPr>
      <w:r w:rsidRPr="00BD1183">
        <w:rPr>
          <w:rFonts w:cs="B Nazanin" w:hint="cs"/>
          <w:b/>
          <w:bCs/>
          <w:color w:val="000000" w:themeColor="text1"/>
          <w:sz w:val="28"/>
          <w:szCs w:val="28"/>
          <w:rtl/>
        </w:rPr>
        <w:t>ميزان بروز سرماخوردگي، عفونت گوش مياني، گلودرد، سرفه و گرفتگي صدا در كودكاني كه والدين سيگاري دارند بيش از كو</w:t>
      </w:r>
      <w:r w:rsidR="00BD1183">
        <w:rPr>
          <w:rFonts w:cs="B Nazanin" w:hint="cs"/>
          <w:b/>
          <w:bCs/>
          <w:color w:val="000000" w:themeColor="text1"/>
          <w:sz w:val="28"/>
          <w:szCs w:val="28"/>
          <w:rtl/>
        </w:rPr>
        <w:t>دكان داراي والدين غيرسيگاري است.</w:t>
      </w:r>
      <w:bookmarkStart w:id="0" w:name="_GoBack"/>
      <w:bookmarkEnd w:id="0"/>
    </w:p>
    <w:p w:rsidR="008362FE" w:rsidRPr="00BD1183" w:rsidRDefault="008362FE" w:rsidP="00BD1183">
      <w:pPr>
        <w:jc w:val="both"/>
        <w:rPr>
          <w:rFonts w:cs="B Nazanin"/>
          <w:b/>
          <w:bCs/>
          <w:color w:val="000000" w:themeColor="text1"/>
          <w:sz w:val="28"/>
          <w:szCs w:val="28"/>
          <w:rtl/>
        </w:rPr>
      </w:pPr>
    </w:p>
    <w:sectPr w:rsidR="008362FE" w:rsidRPr="00BD1183" w:rsidSect="003A359E">
      <w:pgSz w:w="11906" w:h="16838"/>
      <w:pgMar w:top="709" w:right="1440" w:bottom="709" w:left="1440" w:header="708" w:footer="708" w:gutter="0"/>
      <w:pgBorders w:offsetFrom="page">
        <w:top w:val="doubleWave" w:sz="6" w:space="24" w:color="auto"/>
        <w:left w:val="doubleWave" w:sz="6" w:space="24" w:color="auto"/>
        <w:bottom w:val="doubleWave" w:sz="6" w:space="24" w:color="auto"/>
        <w:right w:val="doubleWave" w:sz="6"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B Nazanin">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Titr,Bold">
    <w:altName w:val="Times New Roman"/>
    <w:panose1 w:val="00000000000000000000"/>
    <w:charset w:val="B2"/>
    <w:family w:val="auto"/>
    <w:notTrueType/>
    <w:pitch w:val="default"/>
    <w:sig w:usb0="00002000" w:usb1="00000000" w:usb2="00000000" w:usb3="00000000" w:csb0="00000040" w:csb1="00000000"/>
  </w:font>
  <w:font w:name="BNazanin">
    <w:altName w:val="Times New Roman"/>
    <w:panose1 w:val="00000000000000000000"/>
    <w:charset w:val="B2"/>
    <w:family w:val="auto"/>
    <w:notTrueType/>
    <w:pitch w:val="default"/>
    <w:sig w:usb0="00002001" w:usb1="00000000" w:usb2="00000000" w:usb3="00000000" w:csb0="00000040" w:csb1="00000000"/>
  </w:font>
  <w:font w:name="B Mitra">
    <w:panose1 w:val="00000400000000000000"/>
    <w:charset w:val="B2"/>
    <w:family w:val="auto"/>
    <w:pitch w:val="variable"/>
    <w:sig w:usb0="00002001" w:usb1="80000000" w:usb2="00000008" w:usb3="00000000" w:csb0="00000040" w:csb1="00000000"/>
  </w:font>
  <w:font w:name="TimesNewRoman">
    <w:panose1 w:val="00000000000000000000"/>
    <w:charset w:val="B2"/>
    <w:family w:val="auto"/>
    <w:notTrueType/>
    <w:pitch w:val="default"/>
    <w:sig w:usb0="00002001" w:usb1="00000000" w:usb2="00000000" w:usb3="00000000" w:csb0="00000040" w:csb1="00000000"/>
  </w:font>
  <w:font w:name="BNazanin,Bold">
    <w:altName w:val="Times New Roman"/>
    <w:panose1 w:val="00000000000000000000"/>
    <w:charset w:val="B2"/>
    <w:family w:val="auto"/>
    <w:notTrueType/>
    <w:pitch w:val="default"/>
    <w:sig w:usb0="00002000" w:usb1="00000000" w:usb2="00000000" w:usb3="00000000" w:csb0="0000004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66437F"/>
    <w:multiLevelType w:val="hybridMultilevel"/>
    <w:tmpl w:val="2CAC31AE"/>
    <w:lvl w:ilvl="0" w:tplc="47E0D95E">
      <w:start w:val="1"/>
      <w:numFmt w:val="bullet"/>
      <w:lvlText w:val=""/>
      <w:lvlJc w:val="left"/>
      <w:pPr>
        <w:tabs>
          <w:tab w:val="num" w:pos="720"/>
        </w:tabs>
        <w:ind w:left="720" w:hanging="360"/>
      </w:pPr>
      <w:rPr>
        <w:rFonts w:ascii="Wingdings 3" w:hAnsi="Wingdings 3" w:hint="default"/>
      </w:rPr>
    </w:lvl>
    <w:lvl w:ilvl="1" w:tplc="68807F56" w:tentative="1">
      <w:start w:val="1"/>
      <w:numFmt w:val="bullet"/>
      <w:lvlText w:val=""/>
      <w:lvlJc w:val="left"/>
      <w:pPr>
        <w:tabs>
          <w:tab w:val="num" w:pos="1440"/>
        </w:tabs>
        <w:ind w:left="1440" w:hanging="360"/>
      </w:pPr>
      <w:rPr>
        <w:rFonts w:ascii="Wingdings 3" w:hAnsi="Wingdings 3" w:hint="default"/>
      </w:rPr>
    </w:lvl>
    <w:lvl w:ilvl="2" w:tplc="8CD8BE2A" w:tentative="1">
      <w:start w:val="1"/>
      <w:numFmt w:val="bullet"/>
      <w:lvlText w:val=""/>
      <w:lvlJc w:val="left"/>
      <w:pPr>
        <w:tabs>
          <w:tab w:val="num" w:pos="2160"/>
        </w:tabs>
        <w:ind w:left="2160" w:hanging="360"/>
      </w:pPr>
      <w:rPr>
        <w:rFonts w:ascii="Wingdings 3" w:hAnsi="Wingdings 3" w:hint="default"/>
      </w:rPr>
    </w:lvl>
    <w:lvl w:ilvl="3" w:tplc="EDE4C468" w:tentative="1">
      <w:start w:val="1"/>
      <w:numFmt w:val="bullet"/>
      <w:lvlText w:val=""/>
      <w:lvlJc w:val="left"/>
      <w:pPr>
        <w:tabs>
          <w:tab w:val="num" w:pos="2880"/>
        </w:tabs>
        <w:ind w:left="2880" w:hanging="360"/>
      </w:pPr>
      <w:rPr>
        <w:rFonts w:ascii="Wingdings 3" w:hAnsi="Wingdings 3" w:hint="default"/>
      </w:rPr>
    </w:lvl>
    <w:lvl w:ilvl="4" w:tplc="411430F8" w:tentative="1">
      <w:start w:val="1"/>
      <w:numFmt w:val="bullet"/>
      <w:lvlText w:val=""/>
      <w:lvlJc w:val="left"/>
      <w:pPr>
        <w:tabs>
          <w:tab w:val="num" w:pos="3600"/>
        </w:tabs>
        <w:ind w:left="3600" w:hanging="360"/>
      </w:pPr>
      <w:rPr>
        <w:rFonts w:ascii="Wingdings 3" w:hAnsi="Wingdings 3" w:hint="default"/>
      </w:rPr>
    </w:lvl>
    <w:lvl w:ilvl="5" w:tplc="FAAC5162" w:tentative="1">
      <w:start w:val="1"/>
      <w:numFmt w:val="bullet"/>
      <w:lvlText w:val=""/>
      <w:lvlJc w:val="left"/>
      <w:pPr>
        <w:tabs>
          <w:tab w:val="num" w:pos="4320"/>
        </w:tabs>
        <w:ind w:left="4320" w:hanging="360"/>
      </w:pPr>
      <w:rPr>
        <w:rFonts w:ascii="Wingdings 3" w:hAnsi="Wingdings 3" w:hint="default"/>
      </w:rPr>
    </w:lvl>
    <w:lvl w:ilvl="6" w:tplc="872C0E52" w:tentative="1">
      <w:start w:val="1"/>
      <w:numFmt w:val="bullet"/>
      <w:lvlText w:val=""/>
      <w:lvlJc w:val="left"/>
      <w:pPr>
        <w:tabs>
          <w:tab w:val="num" w:pos="5040"/>
        </w:tabs>
        <w:ind w:left="5040" w:hanging="360"/>
      </w:pPr>
      <w:rPr>
        <w:rFonts w:ascii="Wingdings 3" w:hAnsi="Wingdings 3" w:hint="default"/>
      </w:rPr>
    </w:lvl>
    <w:lvl w:ilvl="7" w:tplc="C646FEEA" w:tentative="1">
      <w:start w:val="1"/>
      <w:numFmt w:val="bullet"/>
      <w:lvlText w:val=""/>
      <w:lvlJc w:val="left"/>
      <w:pPr>
        <w:tabs>
          <w:tab w:val="num" w:pos="5760"/>
        </w:tabs>
        <w:ind w:left="5760" w:hanging="360"/>
      </w:pPr>
      <w:rPr>
        <w:rFonts w:ascii="Wingdings 3" w:hAnsi="Wingdings 3" w:hint="default"/>
      </w:rPr>
    </w:lvl>
    <w:lvl w:ilvl="8" w:tplc="E71A5E1C" w:tentative="1">
      <w:start w:val="1"/>
      <w:numFmt w:val="bullet"/>
      <w:lvlText w:val=""/>
      <w:lvlJc w:val="left"/>
      <w:pPr>
        <w:tabs>
          <w:tab w:val="num" w:pos="6480"/>
        </w:tabs>
        <w:ind w:left="6480" w:hanging="360"/>
      </w:pPr>
      <w:rPr>
        <w:rFonts w:ascii="Wingdings 3" w:hAnsi="Wingdings 3" w:hint="default"/>
      </w:rPr>
    </w:lvl>
  </w:abstractNum>
  <w:abstractNum w:abstractNumId="1">
    <w:nsid w:val="03B4420A"/>
    <w:multiLevelType w:val="hybridMultilevel"/>
    <w:tmpl w:val="611253D0"/>
    <w:lvl w:ilvl="0" w:tplc="AD4CC1D4">
      <w:start w:val="1"/>
      <w:numFmt w:val="bullet"/>
      <w:lvlText w:val=""/>
      <w:lvlJc w:val="left"/>
      <w:pPr>
        <w:tabs>
          <w:tab w:val="num" w:pos="720"/>
        </w:tabs>
        <w:ind w:left="720" w:hanging="360"/>
      </w:pPr>
      <w:rPr>
        <w:rFonts w:ascii="Wingdings 3" w:hAnsi="Wingdings 3" w:hint="default"/>
      </w:rPr>
    </w:lvl>
    <w:lvl w:ilvl="1" w:tplc="9600141C" w:tentative="1">
      <w:start w:val="1"/>
      <w:numFmt w:val="bullet"/>
      <w:lvlText w:val=""/>
      <w:lvlJc w:val="left"/>
      <w:pPr>
        <w:tabs>
          <w:tab w:val="num" w:pos="1440"/>
        </w:tabs>
        <w:ind w:left="1440" w:hanging="360"/>
      </w:pPr>
      <w:rPr>
        <w:rFonts w:ascii="Wingdings 3" w:hAnsi="Wingdings 3" w:hint="default"/>
      </w:rPr>
    </w:lvl>
    <w:lvl w:ilvl="2" w:tplc="BEBA5A4A" w:tentative="1">
      <w:start w:val="1"/>
      <w:numFmt w:val="bullet"/>
      <w:lvlText w:val=""/>
      <w:lvlJc w:val="left"/>
      <w:pPr>
        <w:tabs>
          <w:tab w:val="num" w:pos="2160"/>
        </w:tabs>
        <w:ind w:left="2160" w:hanging="360"/>
      </w:pPr>
      <w:rPr>
        <w:rFonts w:ascii="Wingdings 3" w:hAnsi="Wingdings 3" w:hint="default"/>
      </w:rPr>
    </w:lvl>
    <w:lvl w:ilvl="3" w:tplc="4448CD4C" w:tentative="1">
      <w:start w:val="1"/>
      <w:numFmt w:val="bullet"/>
      <w:lvlText w:val=""/>
      <w:lvlJc w:val="left"/>
      <w:pPr>
        <w:tabs>
          <w:tab w:val="num" w:pos="2880"/>
        </w:tabs>
        <w:ind w:left="2880" w:hanging="360"/>
      </w:pPr>
      <w:rPr>
        <w:rFonts w:ascii="Wingdings 3" w:hAnsi="Wingdings 3" w:hint="default"/>
      </w:rPr>
    </w:lvl>
    <w:lvl w:ilvl="4" w:tplc="96BE6308" w:tentative="1">
      <w:start w:val="1"/>
      <w:numFmt w:val="bullet"/>
      <w:lvlText w:val=""/>
      <w:lvlJc w:val="left"/>
      <w:pPr>
        <w:tabs>
          <w:tab w:val="num" w:pos="3600"/>
        </w:tabs>
        <w:ind w:left="3600" w:hanging="360"/>
      </w:pPr>
      <w:rPr>
        <w:rFonts w:ascii="Wingdings 3" w:hAnsi="Wingdings 3" w:hint="default"/>
      </w:rPr>
    </w:lvl>
    <w:lvl w:ilvl="5" w:tplc="B2CE0C3C" w:tentative="1">
      <w:start w:val="1"/>
      <w:numFmt w:val="bullet"/>
      <w:lvlText w:val=""/>
      <w:lvlJc w:val="left"/>
      <w:pPr>
        <w:tabs>
          <w:tab w:val="num" w:pos="4320"/>
        </w:tabs>
        <w:ind w:left="4320" w:hanging="360"/>
      </w:pPr>
      <w:rPr>
        <w:rFonts w:ascii="Wingdings 3" w:hAnsi="Wingdings 3" w:hint="default"/>
      </w:rPr>
    </w:lvl>
    <w:lvl w:ilvl="6" w:tplc="B838C588" w:tentative="1">
      <w:start w:val="1"/>
      <w:numFmt w:val="bullet"/>
      <w:lvlText w:val=""/>
      <w:lvlJc w:val="left"/>
      <w:pPr>
        <w:tabs>
          <w:tab w:val="num" w:pos="5040"/>
        </w:tabs>
        <w:ind w:left="5040" w:hanging="360"/>
      </w:pPr>
      <w:rPr>
        <w:rFonts w:ascii="Wingdings 3" w:hAnsi="Wingdings 3" w:hint="default"/>
      </w:rPr>
    </w:lvl>
    <w:lvl w:ilvl="7" w:tplc="928472E8" w:tentative="1">
      <w:start w:val="1"/>
      <w:numFmt w:val="bullet"/>
      <w:lvlText w:val=""/>
      <w:lvlJc w:val="left"/>
      <w:pPr>
        <w:tabs>
          <w:tab w:val="num" w:pos="5760"/>
        </w:tabs>
        <w:ind w:left="5760" w:hanging="360"/>
      </w:pPr>
      <w:rPr>
        <w:rFonts w:ascii="Wingdings 3" w:hAnsi="Wingdings 3" w:hint="default"/>
      </w:rPr>
    </w:lvl>
    <w:lvl w:ilvl="8" w:tplc="D1FA137A" w:tentative="1">
      <w:start w:val="1"/>
      <w:numFmt w:val="bullet"/>
      <w:lvlText w:val=""/>
      <w:lvlJc w:val="left"/>
      <w:pPr>
        <w:tabs>
          <w:tab w:val="num" w:pos="6480"/>
        </w:tabs>
        <w:ind w:left="6480" w:hanging="360"/>
      </w:pPr>
      <w:rPr>
        <w:rFonts w:ascii="Wingdings 3" w:hAnsi="Wingdings 3" w:hint="default"/>
      </w:rPr>
    </w:lvl>
  </w:abstractNum>
  <w:abstractNum w:abstractNumId="2">
    <w:nsid w:val="0D2036A9"/>
    <w:multiLevelType w:val="hybridMultilevel"/>
    <w:tmpl w:val="7B841784"/>
    <w:lvl w:ilvl="0" w:tplc="893C3D3C">
      <w:start w:val="1"/>
      <w:numFmt w:val="bullet"/>
      <w:lvlText w:val=""/>
      <w:lvlJc w:val="left"/>
      <w:pPr>
        <w:tabs>
          <w:tab w:val="num" w:pos="720"/>
        </w:tabs>
        <w:ind w:left="720" w:hanging="360"/>
      </w:pPr>
      <w:rPr>
        <w:rFonts w:ascii="Wingdings 3" w:hAnsi="Wingdings 3" w:hint="default"/>
      </w:rPr>
    </w:lvl>
    <w:lvl w:ilvl="1" w:tplc="A8A661BE" w:tentative="1">
      <w:start w:val="1"/>
      <w:numFmt w:val="bullet"/>
      <w:lvlText w:val=""/>
      <w:lvlJc w:val="left"/>
      <w:pPr>
        <w:tabs>
          <w:tab w:val="num" w:pos="1440"/>
        </w:tabs>
        <w:ind w:left="1440" w:hanging="360"/>
      </w:pPr>
      <w:rPr>
        <w:rFonts w:ascii="Wingdings 3" w:hAnsi="Wingdings 3" w:hint="default"/>
      </w:rPr>
    </w:lvl>
    <w:lvl w:ilvl="2" w:tplc="238C35A2" w:tentative="1">
      <w:start w:val="1"/>
      <w:numFmt w:val="bullet"/>
      <w:lvlText w:val=""/>
      <w:lvlJc w:val="left"/>
      <w:pPr>
        <w:tabs>
          <w:tab w:val="num" w:pos="2160"/>
        </w:tabs>
        <w:ind w:left="2160" w:hanging="360"/>
      </w:pPr>
      <w:rPr>
        <w:rFonts w:ascii="Wingdings 3" w:hAnsi="Wingdings 3" w:hint="default"/>
      </w:rPr>
    </w:lvl>
    <w:lvl w:ilvl="3" w:tplc="D36A0EFA" w:tentative="1">
      <w:start w:val="1"/>
      <w:numFmt w:val="bullet"/>
      <w:lvlText w:val=""/>
      <w:lvlJc w:val="left"/>
      <w:pPr>
        <w:tabs>
          <w:tab w:val="num" w:pos="2880"/>
        </w:tabs>
        <w:ind w:left="2880" w:hanging="360"/>
      </w:pPr>
      <w:rPr>
        <w:rFonts w:ascii="Wingdings 3" w:hAnsi="Wingdings 3" w:hint="default"/>
      </w:rPr>
    </w:lvl>
    <w:lvl w:ilvl="4" w:tplc="0774316A" w:tentative="1">
      <w:start w:val="1"/>
      <w:numFmt w:val="bullet"/>
      <w:lvlText w:val=""/>
      <w:lvlJc w:val="left"/>
      <w:pPr>
        <w:tabs>
          <w:tab w:val="num" w:pos="3600"/>
        </w:tabs>
        <w:ind w:left="3600" w:hanging="360"/>
      </w:pPr>
      <w:rPr>
        <w:rFonts w:ascii="Wingdings 3" w:hAnsi="Wingdings 3" w:hint="default"/>
      </w:rPr>
    </w:lvl>
    <w:lvl w:ilvl="5" w:tplc="316AF51A" w:tentative="1">
      <w:start w:val="1"/>
      <w:numFmt w:val="bullet"/>
      <w:lvlText w:val=""/>
      <w:lvlJc w:val="left"/>
      <w:pPr>
        <w:tabs>
          <w:tab w:val="num" w:pos="4320"/>
        </w:tabs>
        <w:ind w:left="4320" w:hanging="360"/>
      </w:pPr>
      <w:rPr>
        <w:rFonts w:ascii="Wingdings 3" w:hAnsi="Wingdings 3" w:hint="default"/>
      </w:rPr>
    </w:lvl>
    <w:lvl w:ilvl="6" w:tplc="A726D3D2" w:tentative="1">
      <w:start w:val="1"/>
      <w:numFmt w:val="bullet"/>
      <w:lvlText w:val=""/>
      <w:lvlJc w:val="left"/>
      <w:pPr>
        <w:tabs>
          <w:tab w:val="num" w:pos="5040"/>
        </w:tabs>
        <w:ind w:left="5040" w:hanging="360"/>
      </w:pPr>
      <w:rPr>
        <w:rFonts w:ascii="Wingdings 3" w:hAnsi="Wingdings 3" w:hint="default"/>
      </w:rPr>
    </w:lvl>
    <w:lvl w:ilvl="7" w:tplc="9A10EF90" w:tentative="1">
      <w:start w:val="1"/>
      <w:numFmt w:val="bullet"/>
      <w:lvlText w:val=""/>
      <w:lvlJc w:val="left"/>
      <w:pPr>
        <w:tabs>
          <w:tab w:val="num" w:pos="5760"/>
        </w:tabs>
        <w:ind w:left="5760" w:hanging="360"/>
      </w:pPr>
      <w:rPr>
        <w:rFonts w:ascii="Wingdings 3" w:hAnsi="Wingdings 3" w:hint="default"/>
      </w:rPr>
    </w:lvl>
    <w:lvl w:ilvl="8" w:tplc="ED5EF312" w:tentative="1">
      <w:start w:val="1"/>
      <w:numFmt w:val="bullet"/>
      <w:lvlText w:val=""/>
      <w:lvlJc w:val="left"/>
      <w:pPr>
        <w:tabs>
          <w:tab w:val="num" w:pos="6480"/>
        </w:tabs>
        <w:ind w:left="6480" w:hanging="360"/>
      </w:pPr>
      <w:rPr>
        <w:rFonts w:ascii="Wingdings 3" w:hAnsi="Wingdings 3" w:hint="default"/>
      </w:rPr>
    </w:lvl>
  </w:abstractNum>
  <w:abstractNum w:abstractNumId="3">
    <w:nsid w:val="10FF2E19"/>
    <w:multiLevelType w:val="hybridMultilevel"/>
    <w:tmpl w:val="6DF25664"/>
    <w:lvl w:ilvl="0" w:tplc="AD4CC1D4">
      <w:start w:val="1"/>
      <w:numFmt w:val="bullet"/>
      <w:lvlText w:val=""/>
      <w:lvlJc w:val="left"/>
      <w:pPr>
        <w:ind w:left="248" w:hanging="360"/>
      </w:pPr>
      <w:rPr>
        <w:rFonts w:ascii="Wingdings 3" w:hAnsi="Wingdings 3" w:hint="default"/>
      </w:rPr>
    </w:lvl>
    <w:lvl w:ilvl="1" w:tplc="04090003" w:tentative="1">
      <w:start w:val="1"/>
      <w:numFmt w:val="bullet"/>
      <w:lvlText w:val="o"/>
      <w:lvlJc w:val="left"/>
      <w:pPr>
        <w:ind w:left="968" w:hanging="360"/>
      </w:pPr>
      <w:rPr>
        <w:rFonts w:ascii="Courier New" w:hAnsi="Courier New" w:cs="Courier New" w:hint="default"/>
      </w:rPr>
    </w:lvl>
    <w:lvl w:ilvl="2" w:tplc="04090005" w:tentative="1">
      <w:start w:val="1"/>
      <w:numFmt w:val="bullet"/>
      <w:lvlText w:val=""/>
      <w:lvlJc w:val="left"/>
      <w:pPr>
        <w:ind w:left="1688" w:hanging="360"/>
      </w:pPr>
      <w:rPr>
        <w:rFonts w:ascii="Wingdings" w:hAnsi="Wingdings" w:hint="default"/>
      </w:rPr>
    </w:lvl>
    <w:lvl w:ilvl="3" w:tplc="04090001" w:tentative="1">
      <w:start w:val="1"/>
      <w:numFmt w:val="bullet"/>
      <w:lvlText w:val=""/>
      <w:lvlJc w:val="left"/>
      <w:pPr>
        <w:ind w:left="2408" w:hanging="360"/>
      </w:pPr>
      <w:rPr>
        <w:rFonts w:ascii="Symbol" w:hAnsi="Symbol" w:hint="default"/>
      </w:rPr>
    </w:lvl>
    <w:lvl w:ilvl="4" w:tplc="04090003" w:tentative="1">
      <w:start w:val="1"/>
      <w:numFmt w:val="bullet"/>
      <w:lvlText w:val="o"/>
      <w:lvlJc w:val="left"/>
      <w:pPr>
        <w:ind w:left="3128" w:hanging="360"/>
      </w:pPr>
      <w:rPr>
        <w:rFonts w:ascii="Courier New" w:hAnsi="Courier New" w:cs="Courier New" w:hint="default"/>
      </w:rPr>
    </w:lvl>
    <w:lvl w:ilvl="5" w:tplc="04090005" w:tentative="1">
      <w:start w:val="1"/>
      <w:numFmt w:val="bullet"/>
      <w:lvlText w:val=""/>
      <w:lvlJc w:val="left"/>
      <w:pPr>
        <w:ind w:left="3848" w:hanging="360"/>
      </w:pPr>
      <w:rPr>
        <w:rFonts w:ascii="Wingdings" w:hAnsi="Wingdings" w:hint="default"/>
      </w:rPr>
    </w:lvl>
    <w:lvl w:ilvl="6" w:tplc="04090001" w:tentative="1">
      <w:start w:val="1"/>
      <w:numFmt w:val="bullet"/>
      <w:lvlText w:val=""/>
      <w:lvlJc w:val="left"/>
      <w:pPr>
        <w:ind w:left="4568" w:hanging="360"/>
      </w:pPr>
      <w:rPr>
        <w:rFonts w:ascii="Symbol" w:hAnsi="Symbol" w:hint="default"/>
      </w:rPr>
    </w:lvl>
    <w:lvl w:ilvl="7" w:tplc="04090003" w:tentative="1">
      <w:start w:val="1"/>
      <w:numFmt w:val="bullet"/>
      <w:lvlText w:val="o"/>
      <w:lvlJc w:val="left"/>
      <w:pPr>
        <w:ind w:left="5288" w:hanging="360"/>
      </w:pPr>
      <w:rPr>
        <w:rFonts w:ascii="Courier New" w:hAnsi="Courier New" w:cs="Courier New" w:hint="default"/>
      </w:rPr>
    </w:lvl>
    <w:lvl w:ilvl="8" w:tplc="04090005" w:tentative="1">
      <w:start w:val="1"/>
      <w:numFmt w:val="bullet"/>
      <w:lvlText w:val=""/>
      <w:lvlJc w:val="left"/>
      <w:pPr>
        <w:ind w:left="6008" w:hanging="360"/>
      </w:pPr>
      <w:rPr>
        <w:rFonts w:ascii="Wingdings" w:hAnsi="Wingdings" w:hint="default"/>
      </w:rPr>
    </w:lvl>
  </w:abstractNum>
  <w:abstractNum w:abstractNumId="4">
    <w:nsid w:val="184139AA"/>
    <w:multiLevelType w:val="hybridMultilevel"/>
    <w:tmpl w:val="181E7E9C"/>
    <w:lvl w:ilvl="0" w:tplc="78B078A6">
      <w:start w:val="10"/>
      <w:numFmt w:val="bullet"/>
      <w:lvlText w:val="-"/>
      <w:lvlJc w:val="left"/>
      <w:pPr>
        <w:ind w:left="-112" w:hanging="360"/>
      </w:pPr>
      <w:rPr>
        <w:rFonts w:asciiTheme="minorHAnsi" w:eastAsiaTheme="minorEastAsia" w:hAnsiTheme="minorHAnsi" w:cs="B Nazanin" w:hint="default"/>
      </w:rPr>
    </w:lvl>
    <w:lvl w:ilvl="1" w:tplc="04090003" w:tentative="1">
      <w:start w:val="1"/>
      <w:numFmt w:val="bullet"/>
      <w:lvlText w:val="o"/>
      <w:lvlJc w:val="left"/>
      <w:pPr>
        <w:ind w:left="608" w:hanging="360"/>
      </w:pPr>
      <w:rPr>
        <w:rFonts w:ascii="Courier New" w:hAnsi="Courier New" w:cs="Courier New" w:hint="default"/>
      </w:rPr>
    </w:lvl>
    <w:lvl w:ilvl="2" w:tplc="04090005" w:tentative="1">
      <w:start w:val="1"/>
      <w:numFmt w:val="bullet"/>
      <w:lvlText w:val=""/>
      <w:lvlJc w:val="left"/>
      <w:pPr>
        <w:ind w:left="1328" w:hanging="360"/>
      </w:pPr>
      <w:rPr>
        <w:rFonts w:ascii="Wingdings" w:hAnsi="Wingdings" w:hint="default"/>
      </w:rPr>
    </w:lvl>
    <w:lvl w:ilvl="3" w:tplc="04090001" w:tentative="1">
      <w:start w:val="1"/>
      <w:numFmt w:val="bullet"/>
      <w:lvlText w:val=""/>
      <w:lvlJc w:val="left"/>
      <w:pPr>
        <w:ind w:left="2048" w:hanging="360"/>
      </w:pPr>
      <w:rPr>
        <w:rFonts w:ascii="Symbol" w:hAnsi="Symbol" w:hint="default"/>
      </w:rPr>
    </w:lvl>
    <w:lvl w:ilvl="4" w:tplc="04090003" w:tentative="1">
      <w:start w:val="1"/>
      <w:numFmt w:val="bullet"/>
      <w:lvlText w:val="o"/>
      <w:lvlJc w:val="left"/>
      <w:pPr>
        <w:ind w:left="2768" w:hanging="360"/>
      </w:pPr>
      <w:rPr>
        <w:rFonts w:ascii="Courier New" w:hAnsi="Courier New" w:cs="Courier New" w:hint="default"/>
      </w:rPr>
    </w:lvl>
    <w:lvl w:ilvl="5" w:tplc="04090005" w:tentative="1">
      <w:start w:val="1"/>
      <w:numFmt w:val="bullet"/>
      <w:lvlText w:val=""/>
      <w:lvlJc w:val="left"/>
      <w:pPr>
        <w:ind w:left="3488" w:hanging="360"/>
      </w:pPr>
      <w:rPr>
        <w:rFonts w:ascii="Wingdings" w:hAnsi="Wingdings" w:hint="default"/>
      </w:rPr>
    </w:lvl>
    <w:lvl w:ilvl="6" w:tplc="04090001" w:tentative="1">
      <w:start w:val="1"/>
      <w:numFmt w:val="bullet"/>
      <w:lvlText w:val=""/>
      <w:lvlJc w:val="left"/>
      <w:pPr>
        <w:ind w:left="4208" w:hanging="360"/>
      </w:pPr>
      <w:rPr>
        <w:rFonts w:ascii="Symbol" w:hAnsi="Symbol" w:hint="default"/>
      </w:rPr>
    </w:lvl>
    <w:lvl w:ilvl="7" w:tplc="04090003" w:tentative="1">
      <w:start w:val="1"/>
      <w:numFmt w:val="bullet"/>
      <w:lvlText w:val="o"/>
      <w:lvlJc w:val="left"/>
      <w:pPr>
        <w:ind w:left="4928" w:hanging="360"/>
      </w:pPr>
      <w:rPr>
        <w:rFonts w:ascii="Courier New" w:hAnsi="Courier New" w:cs="Courier New" w:hint="default"/>
      </w:rPr>
    </w:lvl>
    <w:lvl w:ilvl="8" w:tplc="04090005" w:tentative="1">
      <w:start w:val="1"/>
      <w:numFmt w:val="bullet"/>
      <w:lvlText w:val=""/>
      <w:lvlJc w:val="left"/>
      <w:pPr>
        <w:ind w:left="5648" w:hanging="360"/>
      </w:pPr>
      <w:rPr>
        <w:rFonts w:ascii="Wingdings" w:hAnsi="Wingdings" w:hint="default"/>
      </w:rPr>
    </w:lvl>
  </w:abstractNum>
  <w:abstractNum w:abstractNumId="5">
    <w:nsid w:val="21277DD5"/>
    <w:multiLevelType w:val="hybridMultilevel"/>
    <w:tmpl w:val="EC3082D2"/>
    <w:lvl w:ilvl="0" w:tplc="451C8F66">
      <w:start w:val="1"/>
      <w:numFmt w:val="decimal"/>
      <w:lvlText w:val="%1."/>
      <w:lvlJc w:val="left"/>
      <w:pPr>
        <w:ind w:left="720" w:hanging="360"/>
      </w:pPr>
      <w:rPr>
        <w:b w:val="0"/>
        <w:bCs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09C1242"/>
    <w:multiLevelType w:val="hybridMultilevel"/>
    <w:tmpl w:val="397EE27E"/>
    <w:lvl w:ilvl="0" w:tplc="9F5AEE50">
      <w:start w:val="1"/>
      <w:numFmt w:val="bullet"/>
      <w:lvlText w:val=""/>
      <w:lvlJc w:val="left"/>
      <w:pPr>
        <w:tabs>
          <w:tab w:val="num" w:pos="720"/>
        </w:tabs>
        <w:ind w:left="720" w:hanging="360"/>
      </w:pPr>
      <w:rPr>
        <w:rFonts w:ascii="Wingdings 3" w:hAnsi="Wingdings 3" w:hint="default"/>
      </w:rPr>
    </w:lvl>
    <w:lvl w:ilvl="1" w:tplc="14E63D42" w:tentative="1">
      <w:start w:val="1"/>
      <w:numFmt w:val="bullet"/>
      <w:lvlText w:val=""/>
      <w:lvlJc w:val="left"/>
      <w:pPr>
        <w:tabs>
          <w:tab w:val="num" w:pos="1440"/>
        </w:tabs>
        <w:ind w:left="1440" w:hanging="360"/>
      </w:pPr>
      <w:rPr>
        <w:rFonts w:ascii="Wingdings 3" w:hAnsi="Wingdings 3" w:hint="default"/>
      </w:rPr>
    </w:lvl>
    <w:lvl w:ilvl="2" w:tplc="94921A46" w:tentative="1">
      <w:start w:val="1"/>
      <w:numFmt w:val="bullet"/>
      <w:lvlText w:val=""/>
      <w:lvlJc w:val="left"/>
      <w:pPr>
        <w:tabs>
          <w:tab w:val="num" w:pos="2160"/>
        </w:tabs>
        <w:ind w:left="2160" w:hanging="360"/>
      </w:pPr>
      <w:rPr>
        <w:rFonts w:ascii="Wingdings 3" w:hAnsi="Wingdings 3" w:hint="default"/>
      </w:rPr>
    </w:lvl>
    <w:lvl w:ilvl="3" w:tplc="48DC6D08" w:tentative="1">
      <w:start w:val="1"/>
      <w:numFmt w:val="bullet"/>
      <w:lvlText w:val=""/>
      <w:lvlJc w:val="left"/>
      <w:pPr>
        <w:tabs>
          <w:tab w:val="num" w:pos="2880"/>
        </w:tabs>
        <w:ind w:left="2880" w:hanging="360"/>
      </w:pPr>
      <w:rPr>
        <w:rFonts w:ascii="Wingdings 3" w:hAnsi="Wingdings 3" w:hint="default"/>
      </w:rPr>
    </w:lvl>
    <w:lvl w:ilvl="4" w:tplc="50369AE4" w:tentative="1">
      <w:start w:val="1"/>
      <w:numFmt w:val="bullet"/>
      <w:lvlText w:val=""/>
      <w:lvlJc w:val="left"/>
      <w:pPr>
        <w:tabs>
          <w:tab w:val="num" w:pos="3600"/>
        </w:tabs>
        <w:ind w:left="3600" w:hanging="360"/>
      </w:pPr>
      <w:rPr>
        <w:rFonts w:ascii="Wingdings 3" w:hAnsi="Wingdings 3" w:hint="default"/>
      </w:rPr>
    </w:lvl>
    <w:lvl w:ilvl="5" w:tplc="84B0BFC0" w:tentative="1">
      <w:start w:val="1"/>
      <w:numFmt w:val="bullet"/>
      <w:lvlText w:val=""/>
      <w:lvlJc w:val="left"/>
      <w:pPr>
        <w:tabs>
          <w:tab w:val="num" w:pos="4320"/>
        </w:tabs>
        <w:ind w:left="4320" w:hanging="360"/>
      </w:pPr>
      <w:rPr>
        <w:rFonts w:ascii="Wingdings 3" w:hAnsi="Wingdings 3" w:hint="default"/>
      </w:rPr>
    </w:lvl>
    <w:lvl w:ilvl="6" w:tplc="A5123E8C" w:tentative="1">
      <w:start w:val="1"/>
      <w:numFmt w:val="bullet"/>
      <w:lvlText w:val=""/>
      <w:lvlJc w:val="left"/>
      <w:pPr>
        <w:tabs>
          <w:tab w:val="num" w:pos="5040"/>
        </w:tabs>
        <w:ind w:left="5040" w:hanging="360"/>
      </w:pPr>
      <w:rPr>
        <w:rFonts w:ascii="Wingdings 3" w:hAnsi="Wingdings 3" w:hint="default"/>
      </w:rPr>
    </w:lvl>
    <w:lvl w:ilvl="7" w:tplc="14B4B0C0" w:tentative="1">
      <w:start w:val="1"/>
      <w:numFmt w:val="bullet"/>
      <w:lvlText w:val=""/>
      <w:lvlJc w:val="left"/>
      <w:pPr>
        <w:tabs>
          <w:tab w:val="num" w:pos="5760"/>
        </w:tabs>
        <w:ind w:left="5760" w:hanging="360"/>
      </w:pPr>
      <w:rPr>
        <w:rFonts w:ascii="Wingdings 3" w:hAnsi="Wingdings 3" w:hint="default"/>
      </w:rPr>
    </w:lvl>
    <w:lvl w:ilvl="8" w:tplc="30489A00" w:tentative="1">
      <w:start w:val="1"/>
      <w:numFmt w:val="bullet"/>
      <w:lvlText w:val=""/>
      <w:lvlJc w:val="left"/>
      <w:pPr>
        <w:tabs>
          <w:tab w:val="num" w:pos="6480"/>
        </w:tabs>
        <w:ind w:left="6480" w:hanging="360"/>
      </w:pPr>
      <w:rPr>
        <w:rFonts w:ascii="Wingdings 3" w:hAnsi="Wingdings 3" w:hint="default"/>
      </w:rPr>
    </w:lvl>
  </w:abstractNum>
  <w:abstractNum w:abstractNumId="7">
    <w:nsid w:val="36C5605D"/>
    <w:multiLevelType w:val="hybridMultilevel"/>
    <w:tmpl w:val="6570FE10"/>
    <w:lvl w:ilvl="0" w:tplc="AE02FEC4">
      <w:start w:val="10"/>
      <w:numFmt w:val="bullet"/>
      <w:lvlText w:val="-"/>
      <w:lvlJc w:val="left"/>
      <w:pPr>
        <w:ind w:left="-112" w:hanging="360"/>
      </w:pPr>
      <w:rPr>
        <w:rFonts w:asciiTheme="minorHAnsi" w:eastAsiaTheme="minorEastAsia" w:hAnsiTheme="minorHAnsi" w:cs="B Nazanin" w:hint="default"/>
      </w:rPr>
    </w:lvl>
    <w:lvl w:ilvl="1" w:tplc="04090003" w:tentative="1">
      <w:start w:val="1"/>
      <w:numFmt w:val="bullet"/>
      <w:lvlText w:val="o"/>
      <w:lvlJc w:val="left"/>
      <w:pPr>
        <w:ind w:left="608" w:hanging="360"/>
      </w:pPr>
      <w:rPr>
        <w:rFonts w:ascii="Courier New" w:hAnsi="Courier New" w:cs="Courier New" w:hint="default"/>
      </w:rPr>
    </w:lvl>
    <w:lvl w:ilvl="2" w:tplc="04090005" w:tentative="1">
      <w:start w:val="1"/>
      <w:numFmt w:val="bullet"/>
      <w:lvlText w:val=""/>
      <w:lvlJc w:val="left"/>
      <w:pPr>
        <w:ind w:left="1328" w:hanging="360"/>
      </w:pPr>
      <w:rPr>
        <w:rFonts w:ascii="Wingdings" w:hAnsi="Wingdings" w:hint="default"/>
      </w:rPr>
    </w:lvl>
    <w:lvl w:ilvl="3" w:tplc="04090001" w:tentative="1">
      <w:start w:val="1"/>
      <w:numFmt w:val="bullet"/>
      <w:lvlText w:val=""/>
      <w:lvlJc w:val="left"/>
      <w:pPr>
        <w:ind w:left="2048" w:hanging="360"/>
      </w:pPr>
      <w:rPr>
        <w:rFonts w:ascii="Symbol" w:hAnsi="Symbol" w:hint="default"/>
      </w:rPr>
    </w:lvl>
    <w:lvl w:ilvl="4" w:tplc="04090003" w:tentative="1">
      <w:start w:val="1"/>
      <w:numFmt w:val="bullet"/>
      <w:lvlText w:val="o"/>
      <w:lvlJc w:val="left"/>
      <w:pPr>
        <w:ind w:left="2768" w:hanging="360"/>
      </w:pPr>
      <w:rPr>
        <w:rFonts w:ascii="Courier New" w:hAnsi="Courier New" w:cs="Courier New" w:hint="default"/>
      </w:rPr>
    </w:lvl>
    <w:lvl w:ilvl="5" w:tplc="04090005" w:tentative="1">
      <w:start w:val="1"/>
      <w:numFmt w:val="bullet"/>
      <w:lvlText w:val=""/>
      <w:lvlJc w:val="left"/>
      <w:pPr>
        <w:ind w:left="3488" w:hanging="360"/>
      </w:pPr>
      <w:rPr>
        <w:rFonts w:ascii="Wingdings" w:hAnsi="Wingdings" w:hint="default"/>
      </w:rPr>
    </w:lvl>
    <w:lvl w:ilvl="6" w:tplc="04090001" w:tentative="1">
      <w:start w:val="1"/>
      <w:numFmt w:val="bullet"/>
      <w:lvlText w:val=""/>
      <w:lvlJc w:val="left"/>
      <w:pPr>
        <w:ind w:left="4208" w:hanging="360"/>
      </w:pPr>
      <w:rPr>
        <w:rFonts w:ascii="Symbol" w:hAnsi="Symbol" w:hint="default"/>
      </w:rPr>
    </w:lvl>
    <w:lvl w:ilvl="7" w:tplc="04090003" w:tentative="1">
      <w:start w:val="1"/>
      <w:numFmt w:val="bullet"/>
      <w:lvlText w:val="o"/>
      <w:lvlJc w:val="left"/>
      <w:pPr>
        <w:ind w:left="4928" w:hanging="360"/>
      </w:pPr>
      <w:rPr>
        <w:rFonts w:ascii="Courier New" w:hAnsi="Courier New" w:cs="Courier New" w:hint="default"/>
      </w:rPr>
    </w:lvl>
    <w:lvl w:ilvl="8" w:tplc="04090005" w:tentative="1">
      <w:start w:val="1"/>
      <w:numFmt w:val="bullet"/>
      <w:lvlText w:val=""/>
      <w:lvlJc w:val="left"/>
      <w:pPr>
        <w:ind w:left="5648" w:hanging="360"/>
      </w:pPr>
      <w:rPr>
        <w:rFonts w:ascii="Wingdings" w:hAnsi="Wingdings" w:hint="default"/>
      </w:rPr>
    </w:lvl>
  </w:abstractNum>
  <w:abstractNum w:abstractNumId="8">
    <w:nsid w:val="37241B83"/>
    <w:multiLevelType w:val="hybridMultilevel"/>
    <w:tmpl w:val="65E45C36"/>
    <w:lvl w:ilvl="0" w:tplc="F17CA28C">
      <w:start w:val="1"/>
      <w:numFmt w:val="bullet"/>
      <w:lvlText w:val=""/>
      <w:lvlJc w:val="left"/>
      <w:pPr>
        <w:tabs>
          <w:tab w:val="num" w:pos="720"/>
        </w:tabs>
        <w:ind w:left="720" w:hanging="360"/>
      </w:pPr>
      <w:rPr>
        <w:rFonts w:ascii="Wingdings 3" w:hAnsi="Wingdings 3" w:hint="default"/>
      </w:rPr>
    </w:lvl>
    <w:lvl w:ilvl="1" w:tplc="6D828CEC" w:tentative="1">
      <w:start w:val="1"/>
      <w:numFmt w:val="bullet"/>
      <w:lvlText w:val=""/>
      <w:lvlJc w:val="left"/>
      <w:pPr>
        <w:tabs>
          <w:tab w:val="num" w:pos="1440"/>
        </w:tabs>
        <w:ind w:left="1440" w:hanging="360"/>
      </w:pPr>
      <w:rPr>
        <w:rFonts w:ascii="Wingdings 3" w:hAnsi="Wingdings 3" w:hint="default"/>
      </w:rPr>
    </w:lvl>
    <w:lvl w:ilvl="2" w:tplc="DBFCF5A4" w:tentative="1">
      <w:start w:val="1"/>
      <w:numFmt w:val="bullet"/>
      <w:lvlText w:val=""/>
      <w:lvlJc w:val="left"/>
      <w:pPr>
        <w:tabs>
          <w:tab w:val="num" w:pos="2160"/>
        </w:tabs>
        <w:ind w:left="2160" w:hanging="360"/>
      </w:pPr>
      <w:rPr>
        <w:rFonts w:ascii="Wingdings 3" w:hAnsi="Wingdings 3" w:hint="default"/>
      </w:rPr>
    </w:lvl>
    <w:lvl w:ilvl="3" w:tplc="60DEBA88" w:tentative="1">
      <w:start w:val="1"/>
      <w:numFmt w:val="bullet"/>
      <w:lvlText w:val=""/>
      <w:lvlJc w:val="left"/>
      <w:pPr>
        <w:tabs>
          <w:tab w:val="num" w:pos="2880"/>
        </w:tabs>
        <w:ind w:left="2880" w:hanging="360"/>
      </w:pPr>
      <w:rPr>
        <w:rFonts w:ascii="Wingdings 3" w:hAnsi="Wingdings 3" w:hint="default"/>
      </w:rPr>
    </w:lvl>
    <w:lvl w:ilvl="4" w:tplc="96C81C28" w:tentative="1">
      <w:start w:val="1"/>
      <w:numFmt w:val="bullet"/>
      <w:lvlText w:val=""/>
      <w:lvlJc w:val="left"/>
      <w:pPr>
        <w:tabs>
          <w:tab w:val="num" w:pos="3600"/>
        </w:tabs>
        <w:ind w:left="3600" w:hanging="360"/>
      </w:pPr>
      <w:rPr>
        <w:rFonts w:ascii="Wingdings 3" w:hAnsi="Wingdings 3" w:hint="default"/>
      </w:rPr>
    </w:lvl>
    <w:lvl w:ilvl="5" w:tplc="72B04BF2" w:tentative="1">
      <w:start w:val="1"/>
      <w:numFmt w:val="bullet"/>
      <w:lvlText w:val=""/>
      <w:lvlJc w:val="left"/>
      <w:pPr>
        <w:tabs>
          <w:tab w:val="num" w:pos="4320"/>
        </w:tabs>
        <w:ind w:left="4320" w:hanging="360"/>
      </w:pPr>
      <w:rPr>
        <w:rFonts w:ascii="Wingdings 3" w:hAnsi="Wingdings 3" w:hint="default"/>
      </w:rPr>
    </w:lvl>
    <w:lvl w:ilvl="6" w:tplc="DFC2BC68" w:tentative="1">
      <w:start w:val="1"/>
      <w:numFmt w:val="bullet"/>
      <w:lvlText w:val=""/>
      <w:lvlJc w:val="left"/>
      <w:pPr>
        <w:tabs>
          <w:tab w:val="num" w:pos="5040"/>
        </w:tabs>
        <w:ind w:left="5040" w:hanging="360"/>
      </w:pPr>
      <w:rPr>
        <w:rFonts w:ascii="Wingdings 3" w:hAnsi="Wingdings 3" w:hint="default"/>
      </w:rPr>
    </w:lvl>
    <w:lvl w:ilvl="7" w:tplc="63BE0C54" w:tentative="1">
      <w:start w:val="1"/>
      <w:numFmt w:val="bullet"/>
      <w:lvlText w:val=""/>
      <w:lvlJc w:val="left"/>
      <w:pPr>
        <w:tabs>
          <w:tab w:val="num" w:pos="5760"/>
        </w:tabs>
        <w:ind w:left="5760" w:hanging="360"/>
      </w:pPr>
      <w:rPr>
        <w:rFonts w:ascii="Wingdings 3" w:hAnsi="Wingdings 3" w:hint="default"/>
      </w:rPr>
    </w:lvl>
    <w:lvl w:ilvl="8" w:tplc="5A6C35C4" w:tentative="1">
      <w:start w:val="1"/>
      <w:numFmt w:val="bullet"/>
      <w:lvlText w:val=""/>
      <w:lvlJc w:val="left"/>
      <w:pPr>
        <w:tabs>
          <w:tab w:val="num" w:pos="6480"/>
        </w:tabs>
        <w:ind w:left="6480" w:hanging="360"/>
      </w:pPr>
      <w:rPr>
        <w:rFonts w:ascii="Wingdings 3" w:hAnsi="Wingdings 3" w:hint="default"/>
      </w:rPr>
    </w:lvl>
  </w:abstractNum>
  <w:abstractNum w:abstractNumId="9">
    <w:nsid w:val="37502E2D"/>
    <w:multiLevelType w:val="hybridMultilevel"/>
    <w:tmpl w:val="C74A0650"/>
    <w:lvl w:ilvl="0" w:tplc="D9CE76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AC54AAC"/>
    <w:multiLevelType w:val="hybridMultilevel"/>
    <w:tmpl w:val="9148EB3E"/>
    <w:lvl w:ilvl="0" w:tplc="F1EC87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D7C7D0E"/>
    <w:multiLevelType w:val="hybridMultilevel"/>
    <w:tmpl w:val="B93E25F8"/>
    <w:lvl w:ilvl="0" w:tplc="DF460D1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310103D"/>
    <w:multiLevelType w:val="hybridMultilevel"/>
    <w:tmpl w:val="563C91F4"/>
    <w:lvl w:ilvl="0" w:tplc="CA84C204">
      <w:start w:val="1"/>
      <w:numFmt w:val="bullet"/>
      <w:lvlText w:val="•"/>
      <w:lvlJc w:val="left"/>
      <w:pPr>
        <w:tabs>
          <w:tab w:val="num" w:pos="720"/>
        </w:tabs>
        <w:ind w:left="720" w:hanging="360"/>
      </w:pPr>
      <w:rPr>
        <w:rFonts w:ascii="Arial" w:hAnsi="Arial" w:hint="default"/>
      </w:rPr>
    </w:lvl>
    <w:lvl w:ilvl="1" w:tplc="ABAECA22" w:tentative="1">
      <w:start w:val="1"/>
      <w:numFmt w:val="bullet"/>
      <w:lvlText w:val="•"/>
      <w:lvlJc w:val="left"/>
      <w:pPr>
        <w:tabs>
          <w:tab w:val="num" w:pos="1440"/>
        </w:tabs>
        <w:ind w:left="1440" w:hanging="360"/>
      </w:pPr>
      <w:rPr>
        <w:rFonts w:ascii="Arial" w:hAnsi="Arial" w:hint="default"/>
      </w:rPr>
    </w:lvl>
    <w:lvl w:ilvl="2" w:tplc="0988F342" w:tentative="1">
      <w:start w:val="1"/>
      <w:numFmt w:val="bullet"/>
      <w:lvlText w:val="•"/>
      <w:lvlJc w:val="left"/>
      <w:pPr>
        <w:tabs>
          <w:tab w:val="num" w:pos="2160"/>
        </w:tabs>
        <w:ind w:left="2160" w:hanging="360"/>
      </w:pPr>
      <w:rPr>
        <w:rFonts w:ascii="Arial" w:hAnsi="Arial" w:hint="default"/>
      </w:rPr>
    </w:lvl>
    <w:lvl w:ilvl="3" w:tplc="C4FEBECA" w:tentative="1">
      <w:start w:val="1"/>
      <w:numFmt w:val="bullet"/>
      <w:lvlText w:val="•"/>
      <w:lvlJc w:val="left"/>
      <w:pPr>
        <w:tabs>
          <w:tab w:val="num" w:pos="2880"/>
        </w:tabs>
        <w:ind w:left="2880" w:hanging="360"/>
      </w:pPr>
      <w:rPr>
        <w:rFonts w:ascii="Arial" w:hAnsi="Arial" w:hint="default"/>
      </w:rPr>
    </w:lvl>
    <w:lvl w:ilvl="4" w:tplc="D390E298" w:tentative="1">
      <w:start w:val="1"/>
      <w:numFmt w:val="bullet"/>
      <w:lvlText w:val="•"/>
      <w:lvlJc w:val="left"/>
      <w:pPr>
        <w:tabs>
          <w:tab w:val="num" w:pos="3600"/>
        </w:tabs>
        <w:ind w:left="3600" w:hanging="360"/>
      </w:pPr>
      <w:rPr>
        <w:rFonts w:ascii="Arial" w:hAnsi="Arial" w:hint="default"/>
      </w:rPr>
    </w:lvl>
    <w:lvl w:ilvl="5" w:tplc="94BED6A4" w:tentative="1">
      <w:start w:val="1"/>
      <w:numFmt w:val="bullet"/>
      <w:lvlText w:val="•"/>
      <w:lvlJc w:val="left"/>
      <w:pPr>
        <w:tabs>
          <w:tab w:val="num" w:pos="4320"/>
        </w:tabs>
        <w:ind w:left="4320" w:hanging="360"/>
      </w:pPr>
      <w:rPr>
        <w:rFonts w:ascii="Arial" w:hAnsi="Arial" w:hint="default"/>
      </w:rPr>
    </w:lvl>
    <w:lvl w:ilvl="6" w:tplc="CA7EBD7E" w:tentative="1">
      <w:start w:val="1"/>
      <w:numFmt w:val="bullet"/>
      <w:lvlText w:val="•"/>
      <w:lvlJc w:val="left"/>
      <w:pPr>
        <w:tabs>
          <w:tab w:val="num" w:pos="5040"/>
        </w:tabs>
        <w:ind w:left="5040" w:hanging="360"/>
      </w:pPr>
      <w:rPr>
        <w:rFonts w:ascii="Arial" w:hAnsi="Arial" w:hint="default"/>
      </w:rPr>
    </w:lvl>
    <w:lvl w:ilvl="7" w:tplc="345C0BD6" w:tentative="1">
      <w:start w:val="1"/>
      <w:numFmt w:val="bullet"/>
      <w:lvlText w:val="•"/>
      <w:lvlJc w:val="left"/>
      <w:pPr>
        <w:tabs>
          <w:tab w:val="num" w:pos="5760"/>
        </w:tabs>
        <w:ind w:left="5760" w:hanging="360"/>
      </w:pPr>
      <w:rPr>
        <w:rFonts w:ascii="Arial" w:hAnsi="Arial" w:hint="default"/>
      </w:rPr>
    </w:lvl>
    <w:lvl w:ilvl="8" w:tplc="7A1ABFEE" w:tentative="1">
      <w:start w:val="1"/>
      <w:numFmt w:val="bullet"/>
      <w:lvlText w:val="•"/>
      <w:lvlJc w:val="left"/>
      <w:pPr>
        <w:tabs>
          <w:tab w:val="num" w:pos="6480"/>
        </w:tabs>
        <w:ind w:left="6480" w:hanging="360"/>
      </w:pPr>
      <w:rPr>
        <w:rFonts w:ascii="Arial" w:hAnsi="Arial" w:hint="default"/>
      </w:rPr>
    </w:lvl>
  </w:abstractNum>
  <w:abstractNum w:abstractNumId="13">
    <w:nsid w:val="5257254A"/>
    <w:multiLevelType w:val="hybridMultilevel"/>
    <w:tmpl w:val="A36CD4EE"/>
    <w:lvl w:ilvl="0" w:tplc="3E607D84">
      <w:start w:val="1"/>
      <w:numFmt w:val="bullet"/>
      <w:lvlText w:val=""/>
      <w:lvlJc w:val="left"/>
      <w:pPr>
        <w:tabs>
          <w:tab w:val="num" w:pos="720"/>
        </w:tabs>
        <w:ind w:left="720" w:hanging="360"/>
      </w:pPr>
      <w:rPr>
        <w:rFonts w:ascii="Wingdings 3" w:hAnsi="Wingdings 3" w:hint="default"/>
      </w:rPr>
    </w:lvl>
    <w:lvl w:ilvl="1" w:tplc="A5E02634" w:tentative="1">
      <w:start w:val="1"/>
      <w:numFmt w:val="bullet"/>
      <w:lvlText w:val=""/>
      <w:lvlJc w:val="left"/>
      <w:pPr>
        <w:tabs>
          <w:tab w:val="num" w:pos="1440"/>
        </w:tabs>
        <w:ind w:left="1440" w:hanging="360"/>
      </w:pPr>
      <w:rPr>
        <w:rFonts w:ascii="Wingdings 3" w:hAnsi="Wingdings 3" w:hint="default"/>
      </w:rPr>
    </w:lvl>
    <w:lvl w:ilvl="2" w:tplc="F880E23C" w:tentative="1">
      <w:start w:val="1"/>
      <w:numFmt w:val="bullet"/>
      <w:lvlText w:val=""/>
      <w:lvlJc w:val="left"/>
      <w:pPr>
        <w:tabs>
          <w:tab w:val="num" w:pos="2160"/>
        </w:tabs>
        <w:ind w:left="2160" w:hanging="360"/>
      </w:pPr>
      <w:rPr>
        <w:rFonts w:ascii="Wingdings 3" w:hAnsi="Wingdings 3" w:hint="default"/>
      </w:rPr>
    </w:lvl>
    <w:lvl w:ilvl="3" w:tplc="99B8CBFC" w:tentative="1">
      <w:start w:val="1"/>
      <w:numFmt w:val="bullet"/>
      <w:lvlText w:val=""/>
      <w:lvlJc w:val="left"/>
      <w:pPr>
        <w:tabs>
          <w:tab w:val="num" w:pos="2880"/>
        </w:tabs>
        <w:ind w:left="2880" w:hanging="360"/>
      </w:pPr>
      <w:rPr>
        <w:rFonts w:ascii="Wingdings 3" w:hAnsi="Wingdings 3" w:hint="default"/>
      </w:rPr>
    </w:lvl>
    <w:lvl w:ilvl="4" w:tplc="FA1813A0" w:tentative="1">
      <w:start w:val="1"/>
      <w:numFmt w:val="bullet"/>
      <w:lvlText w:val=""/>
      <w:lvlJc w:val="left"/>
      <w:pPr>
        <w:tabs>
          <w:tab w:val="num" w:pos="3600"/>
        </w:tabs>
        <w:ind w:left="3600" w:hanging="360"/>
      </w:pPr>
      <w:rPr>
        <w:rFonts w:ascii="Wingdings 3" w:hAnsi="Wingdings 3" w:hint="default"/>
      </w:rPr>
    </w:lvl>
    <w:lvl w:ilvl="5" w:tplc="635C4EB0" w:tentative="1">
      <w:start w:val="1"/>
      <w:numFmt w:val="bullet"/>
      <w:lvlText w:val=""/>
      <w:lvlJc w:val="left"/>
      <w:pPr>
        <w:tabs>
          <w:tab w:val="num" w:pos="4320"/>
        </w:tabs>
        <w:ind w:left="4320" w:hanging="360"/>
      </w:pPr>
      <w:rPr>
        <w:rFonts w:ascii="Wingdings 3" w:hAnsi="Wingdings 3" w:hint="default"/>
      </w:rPr>
    </w:lvl>
    <w:lvl w:ilvl="6" w:tplc="3CFC03C6" w:tentative="1">
      <w:start w:val="1"/>
      <w:numFmt w:val="bullet"/>
      <w:lvlText w:val=""/>
      <w:lvlJc w:val="left"/>
      <w:pPr>
        <w:tabs>
          <w:tab w:val="num" w:pos="5040"/>
        </w:tabs>
        <w:ind w:left="5040" w:hanging="360"/>
      </w:pPr>
      <w:rPr>
        <w:rFonts w:ascii="Wingdings 3" w:hAnsi="Wingdings 3" w:hint="default"/>
      </w:rPr>
    </w:lvl>
    <w:lvl w:ilvl="7" w:tplc="06AC6932" w:tentative="1">
      <w:start w:val="1"/>
      <w:numFmt w:val="bullet"/>
      <w:lvlText w:val=""/>
      <w:lvlJc w:val="left"/>
      <w:pPr>
        <w:tabs>
          <w:tab w:val="num" w:pos="5760"/>
        </w:tabs>
        <w:ind w:left="5760" w:hanging="360"/>
      </w:pPr>
      <w:rPr>
        <w:rFonts w:ascii="Wingdings 3" w:hAnsi="Wingdings 3" w:hint="default"/>
      </w:rPr>
    </w:lvl>
    <w:lvl w:ilvl="8" w:tplc="421A4306" w:tentative="1">
      <w:start w:val="1"/>
      <w:numFmt w:val="bullet"/>
      <w:lvlText w:val=""/>
      <w:lvlJc w:val="left"/>
      <w:pPr>
        <w:tabs>
          <w:tab w:val="num" w:pos="6480"/>
        </w:tabs>
        <w:ind w:left="6480" w:hanging="360"/>
      </w:pPr>
      <w:rPr>
        <w:rFonts w:ascii="Wingdings 3" w:hAnsi="Wingdings 3" w:hint="default"/>
      </w:rPr>
    </w:lvl>
  </w:abstractNum>
  <w:abstractNum w:abstractNumId="14">
    <w:nsid w:val="67014B7E"/>
    <w:multiLevelType w:val="hybridMultilevel"/>
    <w:tmpl w:val="FA9E1A7C"/>
    <w:lvl w:ilvl="0" w:tplc="7108D23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7CA023C"/>
    <w:multiLevelType w:val="hybridMultilevel"/>
    <w:tmpl w:val="C5D4013C"/>
    <w:lvl w:ilvl="0" w:tplc="C7523AB6">
      <w:start w:val="1"/>
      <w:numFmt w:val="bullet"/>
      <w:lvlText w:val=""/>
      <w:lvlJc w:val="left"/>
      <w:pPr>
        <w:tabs>
          <w:tab w:val="num" w:pos="720"/>
        </w:tabs>
        <w:ind w:left="720" w:hanging="360"/>
      </w:pPr>
      <w:rPr>
        <w:rFonts w:ascii="Wingdings 3" w:hAnsi="Wingdings 3" w:hint="default"/>
      </w:rPr>
    </w:lvl>
    <w:lvl w:ilvl="1" w:tplc="D640E0FA" w:tentative="1">
      <w:start w:val="1"/>
      <w:numFmt w:val="bullet"/>
      <w:lvlText w:val=""/>
      <w:lvlJc w:val="left"/>
      <w:pPr>
        <w:tabs>
          <w:tab w:val="num" w:pos="1440"/>
        </w:tabs>
        <w:ind w:left="1440" w:hanging="360"/>
      </w:pPr>
      <w:rPr>
        <w:rFonts w:ascii="Wingdings 3" w:hAnsi="Wingdings 3" w:hint="default"/>
      </w:rPr>
    </w:lvl>
    <w:lvl w:ilvl="2" w:tplc="93EC4ACA" w:tentative="1">
      <w:start w:val="1"/>
      <w:numFmt w:val="bullet"/>
      <w:lvlText w:val=""/>
      <w:lvlJc w:val="left"/>
      <w:pPr>
        <w:tabs>
          <w:tab w:val="num" w:pos="2160"/>
        </w:tabs>
        <w:ind w:left="2160" w:hanging="360"/>
      </w:pPr>
      <w:rPr>
        <w:rFonts w:ascii="Wingdings 3" w:hAnsi="Wingdings 3" w:hint="default"/>
      </w:rPr>
    </w:lvl>
    <w:lvl w:ilvl="3" w:tplc="B30E9788" w:tentative="1">
      <w:start w:val="1"/>
      <w:numFmt w:val="bullet"/>
      <w:lvlText w:val=""/>
      <w:lvlJc w:val="left"/>
      <w:pPr>
        <w:tabs>
          <w:tab w:val="num" w:pos="2880"/>
        </w:tabs>
        <w:ind w:left="2880" w:hanging="360"/>
      </w:pPr>
      <w:rPr>
        <w:rFonts w:ascii="Wingdings 3" w:hAnsi="Wingdings 3" w:hint="default"/>
      </w:rPr>
    </w:lvl>
    <w:lvl w:ilvl="4" w:tplc="BAB435A2" w:tentative="1">
      <w:start w:val="1"/>
      <w:numFmt w:val="bullet"/>
      <w:lvlText w:val=""/>
      <w:lvlJc w:val="left"/>
      <w:pPr>
        <w:tabs>
          <w:tab w:val="num" w:pos="3600"/>
        </w:tabs>
        <w:ind w:left="3600" w:hanging="360"/>
      </w:pPr>
      <w:rPr>
        <w:rFonts w:ascii="Wingdings 3" w:hAnsi="Wingdings 3" w:hint="default"/>
      </w:rPr>
    </w:lvl>
    <w:lvl w:ilvl="5" w:tplc="E0A84474" w:tentative="1">
      <w:start w:val="1"/>
      <w:numFmt w:val="bullet"/>
      <w:lvlText w:val=""/>
      <w:lvlJc w:val="left"/>
      <w:pPr>
        <w:tabs>
          <w:tab w:val="num" w:pos="4320"/>
        </w:tabs>
        <w:ind w:left="4320" w:hanging="360"/>
      </w:pPr>
      <w:rPr>
        <w:rFonts w:ascii="Wingdings 3" w:hAnsi="Wingdings 3" w:hint="default"/>
      </w:rPr>
    </w:lvl>
    <w:lvl w:ilvl="6" w:tplc="95B241EC" w:tentative="1">
      <w:start w:val="1"/>
      <w:numFmt w:val="bullet"/>
      <w:lvlText w:val=""/>
      <w:lvlJc w:val="left"/>
      <w:pPr>
        <w:tabs>
          <w:tab w:val="num" w:pos="5040"/>
        </w:tabs>
        <w:ind w:left="5040" w:hanging="360"/>
      </w:pPr>
      <w:rPr>
        <w:rFonts w:ascii="Wingdings 3" w:hAnsi="Wingdings 3" w:hint="default"/>
      </w:rPr>
    </w:lvl>
    <w:lvl w:ilvl="7" w:tplc="8990DA10" w:tentative="1">
      <w:start w:val="1"/>
      <w:numFmt w:val="bullet"/>
      <w:lvlText w:val=""/>
      <w:lvlJc w:val="left"/>
      <w:pPr>
        <w:tabs>
          <w:tab w:val="num" w:pos="5760"/>
        </w:tabs>
        <w:ind w:left="5760" w:hanging="360"/>
      </w:pPr>
      <w:rPr>
        <w:rFonts w:ascii="Wingdings 3" w:hAnsi="Wingdings 3" w:hint="default"/>
      </w:rPr>
    </w:lvl>
    <w:lvl w:ilvl="8" w:tplc="3202DAEC" w:tentative="1">
      <w:start w:val="1"/>
      <w:numFmt w:val="bullet"/>
      <w:lvlText w:val=""/>
      <w:lvlJc w:val="left"/>
      <w:pPr>
        <w:tabs>
          <w:tab w:val="num" w:pos="6480"/>
        </w:tabs>
        <w:ind w:left="6480" w:hanging="360"/>
      </w:pPr>
      <w:rPr>
        <w:rFonts w:ascii="Wingdings 3" w:hAnsi="Wingdings 3" w:hint="default"/>
      </w:rPr>
    </w:lvl>
  </w:abstractNum>
  <w:num w:numId="1">
    <w:abstractNumId w:val="5"/>
  </w:num>
  <w:num w:numId="2">
    <w:abstractNumId w:val="10"/>
  </w:num>
  <w:num w:numId="3">
    <w:abstractNumId w:val="9"/>
  </w:num>
  <w:num w:numId="4">
    <w:abstractNumId w:val="1"/>
  </w:num>
  <w:num w:numId="5">
    <w:abstractNumId w:val="11"/>
  </w:num>
  <w:num w:numId="6">
    <w:abstractNumId w:val="3"/>
  </w:num>
  <w:num w:numId="7">
    <w:abstractNumId w:val="2"/>
  </w:num>
  <w:num w:numId="8">
    <w:abstractNumId w:val="7"/>
  </w:num>
  <w:num w:numId="9">
    <w:abstractNumId w:val="4"/>
  </w:num>
  <w:num w:numId="10">
    <w:abstractNumId w:val="0"/>
  </w:num>
  <w:num w:numId="11">
    <w:abstractNumId w:val="15"/>
  </w:num>
  <w:num w:numId="12">
    <w:abstractNumId w:val="6"/>
  </w:num>
  <w:num w:numId="13">
    <w:abstractNumId w:val="13"/>
  </w:num>
  <w:num w:numId="14">
    <w:abstractNumId w:val="8"/>
  </w:num>
  <w:num w:numId="15">
    <w:abstractNumId w:val="12"/>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7806"/>
    <w:rsid w:val="000135FB"/>
    <w:rsid w:val="000353C2"/>
    <w:rsid w:val="0004778E"/>
    <w:rsid w:val="00052A8A"/>
    <w:rsid w:val="0007493A"/>
    <w:rsid w:val="00094E60"/>
    <w:rsid w:val="001116C1"/>
    <w:rsid w:val="00141A19"/>
    <w:rsid w:val="0015355E"/>
    <w:rsid w:val="00190091"/>
    <w:rsid w:val="00197080"/>
    <w:rsid w:val="001D69ED"/>
    <w:rsid w:val="0021615E"/>
    <w:rsid w:val="002A1BAC"/>
    <w:rsid w:val="002D32DE"/>
    <w:rsid w:val="002E5ADD"/>
    <w:rsid w:val="002F4F41"/>
    <w:rsid w:val="00342EE4"/>
    <w:rsid w:val="00357E2E"/>
    <w:rsid w:val="0039748D"/>
    <w:rsid w:val="003A359E"/>
    <w:rsid w:val="003D5361"/>
    <w:rsid w:val="003F7806"/>
    <w:rsid w:val="004063CA"/>
    <w:rsid w:val="00424C66"/>
    <w:rsid w:val="004D26D9"/>
    <w:rsid w:val="00502A3D"/>
    <w:rsid w:val="0052234B"/>
    <w:rsid w:val="00544EE1"/>
    <w:rsid w:val="005F1210"/>
    <w:rsid w:val="00600BD5"/>
    <w:rsid w:val="0062079D"/>
    <w:rsid w:val="00646B88"/>
    <w:rsid w:val="00665FE1"/>
    <w:rsid w:val="006A2FF8"/>
    <w:rsid w:val="006D1900"/>
    <w:rsid w:val="00717F87"/>
    <w:rsid w:val="00722A3E"/>
    <w:rsid w:val="00786340"/>
    <w:rsid w:val="007B4080"/>
    <w:rsid w:val="008362FE"/>
    <w:rsid w:val="00843268"/>
    <w:rsid w:val="00854372"/>
    <w:rsid w:val="00863114"/>
    <w:rsid w:val="00867C46"/>
    <w:rsid w:val="008B51B1"/>
    <w:rsid w:val="008C5D82"/>
    <w:rsid w:val="008E246A"/>
    <w:rsid w:val="00901E34"/>
    <w:rsid w:val="00937B75"/>
    <w:rsid w:val="00960EFA"/>
    <w:rsid w:val="009B1463"/>
    <w:rsid w:val="00A13577"/>
    <w:rsid w:val="00A24F7A"/>
    <w:rsid w:val="00A31067"/>
    <w:rsid w:val="00A51413"/>
    <w:rsid w:val="00A75F11"/>
    <w:rsid w:val="00AD338B"/>
    <w:rsid w:val="00B02BC3"/>
    <w:rsid w:val="00B3656B"/>
    <w:rsid w:val="00B87F3C"/>
    <w:rsid w:val="00BA5010"/>
    <w:rsid w:val="00BD1183"/>
    <w:rsid w:val="00BD1E55"/>
    <w:rsid w:val="00BE4EE4"/>
    <w:rsid w:val="00C100DC"/>
    <w:rsid w:val="00C13F61"/>
    <w:rsid w:val="00C20719"/>
    <w:rsid w:val="00C314D4"/>
    <w:rsid w:val="00C4282A"/>
    <w:rsid w:val="00C57316"/>
    <w:rsid w:val="00C62E0B"/>
    <w:rsid w:val="00CD21EC"/>
    <w:rsid w:val="00CF03C2"/>
    <w:rsid w:val="00D42546"/>
    <w:rsid w:val="00D46FBF"/>
    <w:rsid w:val="00DA7AAC"/>
    <w:rsid w:val="00DC2D07"/>
    <w:rsid w:val="00E1691B"/>
    <w:rsid w:val="00E52855"/>
    <w:rsid w:val="00ED5A8B"/>
    <w:rsid w:val="00F365D0"/>
    <w:rsid w:val="00F7083B"/>
    <w:rsid w:val="00F80ED8"/>
    <w:rsid w:val="00FC7D01"/>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81DC1BC-A019-43F3-8929-11C002337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5D82"/>
    <w:pPr>
      <w:bidi/>
    </w:pPr>
  </w:style>
  <w:style w:type="paragraph" w:styleId="Heading1">
    <w:name w:val="heading 1"/>
    <w:basedOn w:val="Normal"/>
    <w:next w:val="Normal"/>
    <w:link w:val="Heading1Char"/>
    <w:uiPriority w:val="9"/>
    <w:qFormat/>
    <w:rsid w:val="002F4F4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F7806"/>
    <w:rPr>
      <w:color w:val="0000FF" w:themeColor="hyperlink"/>
      <w:u w:val="single"/>
    </w:rPr>
  </w:style>
  <w:style w:type="paragraph" w:styleId="HTMLPreformatted">
    <w:name w:val="HTML Preformatted"/>
    <w:basedOn w:val="Normal"/>
    <w:link w:val="HTMLPreformattedChar"/>
    <w:uiPriority w:val="99"/>
    <w:unhideWhenUsed/>
    <w:rsid w:val="003F7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3F7806"/>
    <w:rPr>
      <w:rFonts w:ascii="Courier New" w:eastAsia="Times New Roman" w:hAnsi="Courier New" w:cs="Courier New"/>
      <w:sz w:val="20"/>
      <w:szCs w:val="20"/>
    </w:rPr>
  </w:style>
  <w:style w:type="paragraph" w:styleId="ListParagraph">
    <w:name w:val="List Paragraph"/>
    <w:basedOn w:val="Normal"/>
    <w:uiPriority w:val="34"/>
    <w:qFormat/>
    <w:rsid w:val="003F7806"/>
    <w:pPr>
      <w:ind w:left="720"/>
      <w:contextualSpacing/>
    </w:pPr>
    <w:rPr>
      <w:rFonts w:eastAsiaTheme="minorHAnsi"/>
    </w:rPr>
  </w:style>
  <w:style w:type="paragraph" w:styleId="BalloonText">
    <w:name w:val="Balloon Text"/>
    <w:basedOn w:val="Normal"/>
    <w:link w:val="BalloonTextChar"/>
    <w:uiPriority w:val="99"/>
    <w:semiHidden/>
    <w:unhideWhenUsed/>
    <w:rsid w:val="003F78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F7806"/>
    <w:rPr>
      <w:rFonts w:ascii="Tahoma" w:hAnsi="Tahoma" w:cs="Tahoma"/>
      <w:sz w:val="16"/>
      <w:szCs w:val="16"/>
    </w:rPr>
  </w:style>
  <w:style w:type="paragraph" w:styleId="NormalWeb">
    <w:name w:val="Normal (Web)"/>
    <w:basedOn w:val="Normal"/>
    <w:uiPriority w:val="99"/>
    <w:unhideWhenUsed/>
    <w:rsid w:val="003A359E"/>
    <w:rPr>
      <w:rFonts w:ascii="Times New Roman" w:eastAsiaTheme="minorHAnsi" w:hAnsi="Times New Roman" w:cs="Times New Roman"/>
      <w:sz w:val="24"/>
      <w:szCs w:val="24"/>
    </w:rPr>
  </w:style>
  <w:style w:type="paragraph" w:customStyle="1" w:styleId="etitle3">
    <w:name w:val="etitle3"/>
    <w:basedOn w:val="Normal"/>
    <w:rsid w:val="003A359E"/>
    <w:pPr>
      <w:bidi w:val="0"/>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2F4F41"/>
    <w:rPr>
      <w:rFonts w:asciiTheme="majorHAnsi" w:eastAsiaTheme="majorEastAsia" w:hAnsiTheme="majorHAnsi" w:cstheme="majorBidi"/>
      <w:b/>
      <w:bCs/>
      <w:color w:val="365F91" w:themeColor="accent1" w:themeShade="BF"/>
      <w:sz w:val="28"/>
      <w:szCs w:val="28"/>
    </w:rPr>
  </w:style>
  <w:style w:type="character" w:customStyle="1" w:styleId="highwire-cite-journal">
    <w:name w:val="highwire-cite-journal"/>
    <w:basedOn w:val="DefaultParagraphFont"/>
    <w:rsid w:val="002F4F41"/>
  </w:style>
  <w:style w:type="character" w:customStyle="1" w:styleId="highwire-cite-published-year">
    <w:name w:val="highwire-cite-published-year"/>
    <w:basedOn w:val="DefaultParagraphFont"/>
    <w:rsid w:val="002F4F41"/>
  </w:style>
  <w:style w:type="character" w:customStyle="1" w:styleId="highwire-cite-volume-issue">
    <w:name w:val="highwire-cite-volume-issue"/>
    <w:basedOn w:val="DefaultParagraphFont"/>
    <w:rsid w:val="002F4F41"/>
  </w:style>
  <w:style w:type="character" w:customStyle="1" w:styleId="highwire-cite-doi">
    <w:name w:val="highwire-cite-doi"/>
    <w:basedOn w:val="DefaultParagraphFont"/>
    <w:rsid w:val="002F4F41"/>
  </w:style>
  <w:style w:type="character" w:customStyle="1" w:styleId="highwire-cite-date">
    <w:name w:val="highwire-cite-date"/>
    <w:basedOn w:val="DefaultParagraphFont"/>
    <w:rsid w:val="002F4F41"/>
  </w:style>
  <w:style w:type="character" w:customStyle="1" w:styleId="highwire-cite-article-as">
    <w:name w:val="highwire-cite-article-as"/>
    <w:basedOn w:val="DefaultParagraphFont"/>
    <w:rsid w:val="002F4F41"/>
  </w:style>
  <w:style w:type="character" w:customStyle="1" w:styleId="italic">
    <w:name w:val="italic"/>
    <w:basedOn w:val="DefaultParagraphFont"/>
    <w:rsid w:val="002F4F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505208">
      <w:bodyDiv w:val="1"/>
      <w:marLeft w:val="0"/>
      <w:marRight w:val="0"/>
      <w:marTop w:val="0"/>
      <w:marBottom w:val="0"/>
      <w:divBdr>
        <w:top w:val="none" w:sz="0" w:space="0" w:color="auto"/>
        <w:left w:val="none" w:sz="0" w:space="0" w:color="auto"/>
        <w:bottom w:val="none" w:sz="0" w:space="0" w:color="auto"/>
        <w:right w:val="none" w:sz="0" w:space="0" w:color="auto"/>
      </w:divBdr>
    </w:div>
    <w:div w:id="531915017">
      <w:bodyDiv w:val="1"/>
      <w:marLeft w:val="0"/>
      <w:marRight w:val="0"/>
      <w:marTop w:val="0"/>
      <w:marBottom w:val="0"/>
      <w:divBdr>
        <w:top w:val="none" w:sz="0" w:space="0" w:color="auto"/>
        <w:left w:val="none" w:sz="0" w:space="0" w:color="auto"/>
        <w:bottom w:val="none" w:sz="0" w:space="0" w:color="auto"/>
        <w:right w:val="none" w:sz="0" w:space="0" w:color="auto"/>
      </w:divBdr>
      <w:divsChild>
        <w:div w:id="1247231201">
          <w:marLeft w:val="0"/>
          <w:marRight w:val="576"/>
          <w:marTop w:val="80"/>
          <w:marBottom w:val="0"/>
          <w:divBdr>
            <w:top w:val="none" w:sz="0" w:space="0" w:color="auto"/>
            <w:left w:val="none" w:sz="0" w:space="0" w:color="auto"/>
            <w:bottom w:val="none" w:sz="0" w:space="0" w:color="auto"/>
            <w:right w:val="none" w:sz="0" w:space="0" w:color="auto"/>
          </w:divBdr>
        </w:div>
        <w:div w:id="759566332">
          <w:marLeft w:val="0"/>
          <w:marRight w:val="576"/>
          <w:marTop w:val="80"/>
          <w:marBottom w:val="0"/>
          <w:divBdr>
            <w:top w:val="none" w:sz="0" w:space="0" w:color="auto"/>
            <w:left w:val="none" w:sz="0" w:space="0" w:color="auto"/>
            <w:bottom w:val="none" w:sz="0" w:space="0" w:color="auto"/>
            <w:right w:val="none" w:sz="0" w:space="0" w:color="auto"/>
          </w:divBdr>
        </w:div>
        <w:div w:id="1207985282">
          <w:marLeft w:val="0"/>
          <w:marRight w:val="576"/>
          <w:marTop w:val="80"/>
          <w:marBottom w:val="0"/>
          <w:divBdr>
            <w:top w:val="none" w:sz="0" w:space="0" w:color="auto"/>
            <w:left w:val="none" w:sz="0" w:space="0" w:color="auto"/>
            <w:bottom w:val="none" w:sz="0" w:space="0" w:color="auto"/>
            <w:right w:val="none" w:sz="0" w:space="0" w:color="auto"/>
          </w:divBdr>
        </w:div>
        <w:div w:id="1865435734">
          <w:marLeft w:val="0"/>
          <w:marRight w:val="576"/>
          <w:marTop w:val="80"/>
          <w:marBottom w:val="0"/>
          <w:divBdr>
            <w:top w:val="none" w:sz="0" w:space="0" w:color="auto"/>
            <w:left w:val="none" w:sz="0" w:space="0" w:color="auto"/>
            <w:bottom w:val="none" w:sz="0" w:space="0" w:color="auto"/>
            <w:right w:val="none" w:sz="0" w:space="0" w:color="auto"/>
          </w:divBdr>
        </w:div>
        <w:div w:id="1685596242">
          <w:marLeft w:val="0"/>
          <w:marRight w:val="576"/>
          <w:marTop w:val="80"/>
          <w:marBottom w:val="0"/>
          <w:divBdr>
            <w:top w:val="none" w:sz="0" w:space="0" w:color="auto"/>
            <w:left w:val="none" w:sz="0" w:space="0" w:color="auto"/>
            <w:bottom w:val="none" w:sz="0" w:space="0" w:color="auto"/>
            <w:right w:val="none" w:sz="0" w:space="0" w:color="auto"/>
          </w:divBdr>
        </w:div>
        <w:div w:id="1986202412">
          <w:marLeft w:val="0"/>
          <w:marRight w:val="576"/>
          <w:marTop w:val="80"/>
          <w:marBottom w:val="0"/>
          <w:divBdr>
            <w:top w:val="none" w:sz="0" w:space="0" w:color="auto"/>
            <w:left w:val="none" w:sz="0" w:space="0" w:color="auto"/>
            <w:bottom w:val="none" w:sz="0" w:space="0" w:color="auto"/>
            <w:right w:val="none" w:sz="0" w:space="0" w:color="auto"/>
          </w:divBdr>
        </w:div>
        <w:div w:id="726101924">
          <w:marLeft w:val="0"/>
          <w:marRight w:val="576"/>
          <w:marTop w:val="80"/>
          <w:marBottom w:val="0"/>
          <w:divBdr>
            <w:top w:val="none" w:sz="0" w:space="0" w:color="auto"/>
            <w:left w:val="none" w:sz="0" w:space="0" w:color="auto"/>
            <w:bottom w:val="none" w:sz="0" w:space="0" w:color="auto"/>
            <w:right w:val="none" w:sz="0" w:space="0" w:color="auto"/>
          </w:divBdr>
        </w:div>
      </w:divsChild>
    </w:div>
    <w:div w:id="652298523">
      <w:bodyDiv w:val="1"/>
      <w:marLeft w:val="0"/>
      <w:marRight w:val="0"/>
      <w:marTop w:val="0"/>
      <w:marBottom w:val="0"/>
      <w:divBdr>
        <w:top w:val="none" w:sz="0" w:space="0" w:color="auto"/>
        <w:left w:val="none" w:sz="0" w:space="0" w:color="auto"/>
        <w:bottom w:val="none" w:sz="0" w:space="0" w:color="auto"/>
        <w:right w:val="none" w:sz="0" w:space="0" w:color="auto"/>
      </w:divBdr>
    </w:div>
    <w:div w:id="695693089">
      <w:bodyDiv w:val="1"/>
      <w:marLeft w:val="0"/>
      <w:marRight w:val="0"/>
      <w:marTop w:val="0"/>
      <w:marBottom w:val="0"/>
      <w:divBdr>
        <w:top w:val="none" w:sz="0" w:space="0" w:color="auto"/>
        <w:left w:val="none" w:sz="0" w:space="0" w:color="auto"/>
        <w:bottom w:val="none" w:sz="0" w:space="0" w:color="auto"/>
        <w:right w:val="none" w:sz="0" w:space="0" w:color="auto"/>
      </w:divBdr>
    </w:div>
    <w:div w:id="800341025">
      <w:bodyDiv w:val="1"/>
      <w:marLeft w:val="0"/>
      <w:marRight w:val="0"/>
      <w:marTop w:val="0"/>
      <w:marBottom w:val="0"/>
      <w:divBdr>
        <w:top w:val="none" w:sz="0" w:space="0" w:color="auto"/>
        <w:left w:val="none" w:sz="0" w:space="0" w:color="auto"/>
        <w:bottom w:val="none" w:sz="0" w:space="0" w:color="auto"/>
        <w:right w:val="none" w:sz="0" w:space="0" w:color="auto"/>
      </w:divBdr>
    </w:div>
    <w:div w:id="840005245">
      <w:bodyDiv w:val="1"/>
      <w:marLeft w:val="0"/>
      <w:marRight w:val="0"/>
      <w:marTop w:val="0"/>
      <w:marBottom w:val="0"/>
      <w:divBdr>
        <w:top w:val="none" w:sz="0" w:space="0" w:color="auto"/>
        <w:left w:val="none" w:sz="0" w:space="0" w:color="auto"/>
        <w:bottom w:val="none" w:sz="0" w:space="0" w:color="auto"/>
        <w:right w:val="none" w:sz="0" w:space="0" w:color="auto"/>
      </w:divBdr>
    </w:div>
    <w:div w:id="963314379">
      <w:bodyDiv w:val="1"/>
      <w:marLeft w:val="0"/>
      <w:marRight w:val="0"/>
      <w:marTop w:val="0"/>
      <w:marBottom w:val="0"/>
      <w:divBdr>
        <w:top w:val="none" w:sz="0" w:space="0" w:color="auto"/>
        <w:left w:val="none" w:sz="0" w:space="0" w:color="auto"/>
        <w:bottom w:val="none" w:sz="0" w:space="0" w:color="auto"/>
        <w:right w:val="none" w:sz="0" w:space="0" w:color="auto"/>
      </w:divBdr>
    </w:div>
    <w:div w:id="978415597">
      <w:bodyDiv w:val="1"/>
      <w:marLeft w:val="0"/>
      <w:marRight w:val="0"/>
      <w:marTop w:val="0"/>
      <w:marBottom w:val="0"/>
      <w:divBdr>
        <w:top w:val="none" w:sz="0" w:space="0" w:color="auto"/>
        <w:left w:val="none" w:sz="0" w:space="0" w:color="auto"/>
        <w:bottom w:val="none" w:sz="0" w:space="0" w:color="auto"/>
        <w:right w:val="none" w:sz="0" w:space="0" w:color="auto"/>
      </w:divBdr>
      <w:divsChild>
        <w:div w:id="1104379122">
          <w:marLeft w:val="0"/>
          <w:marRight w:val="360"/>
          <w:marTop w:val="200"/>
          <w:marBottom w:val="0"/>
          <w:divBdr>
            <w:top w:val="none" w:sz="0" w:space="0" w:color="auto"/>
            <w:left w:val="none" w:sz="0" w:space="0" w:color="auto"/>
            <w:bottom w:val="none" w:sz="0" w:space="0" w:color="auto"/>
            <w:right w:val="none" w:sz="0" w:space="0" w:color="auto"/>
          </w:divBdr>
        </w:div>
        <w:div w:id="1040714327">
          <w:marLeft w:val="0"/>
          <w:marRight w:val="360"/>
          <w:marTop w:val="200"/>
          <w:marBottom w:val="0"/>
          <w:divBdr>
            <w:top w:val="none" w:sz="0" w:space="0" w:color="auto"/>
            <w:left w:val="none" w:sz="0" w:space="0" w:color="auto"/>
            <w:bottom w:val="none" w:sz="0" w:space="0" w:color="auto"/>
            <w:right w:val="none" w:sz="0" w:space="0" w:color="auto"/>
          </w:divBdr>
        </w:div>
        <w:div w:id="385685813">
          <w:marLeft w:val="0"/>
          <w:marRight w:val="360"/>
          <w:marTop w:val="200"/>
          <w:marBottom w:val="0"/>
          <w:divBdr>
            <w:top w:val="none" w:sz="0" w:space="0" w:color="auto"/>
            <w:left w:val="none" w:sz="0" w:space="0" w:color="auto"/>
            <w:bottom w:val="none" w:sz="0" w:space="0" w:color="auto"/>
            <w:right w:val="none" w:sz="0" w:space="0" w:color="auto"/>
          </w:divBdr>
        </w:div>
        <w:div w:id="1410807717">
          <w:marLeft w:val="0"/>
          <w:marRight w:val="360"/>
          <w:marTop w:val="200"/>
          <w:marBottom w:val="0"/>
          <w:divBdr>
            <w:top w:val="none" w:sz="0" w:space="0" w:color="auto"/>
            <w:left w:val="none" w:sz="0" w:space="0" w:color="auto"/>
            <w:bottom w:val="none" w:sz="0" w:space="0" w:color="auto"/>
            <w:right w:val="none" w:sz="0" w:space="0" w:color="auto"/>
          </w:divBdr>
        </w:div>
      </w:divsChild>
    </w:div>
    <w:div w:id="998733522">
      <w:bodyDiv w:val="1"/>
      <w:marLeft w:val="0"/>
      <w:marRight w:val="0"/>
      <w:marTop w:val="0"/>
      <w:marBottom w:val="0"/>
      <w:divBdr>
        <w:top w:val="none" w:sz="0" w:space="0" w:color="auto"/>
        <w:left w:val="none" w:sz="0" w:space="0" w:color="auto"/>
        <w:bottom w:val="none" w:sz="0" w:space="0" w:color="auto"/>
        <w:right w:val="none" w:sz="0" w:space="0" w:color="auto"/>
      </w:divBdr>
    </w:div>
    <w:div w:id="1153520356">
      <w:bodyDiv w:val="1"/>
      <w:marLeft w:val="0"/>
      <w:marRight w:val="0"/>
      <w:marTop w:val="0"/>
      <w:marBottom w:val="0"/>
      <w:divBdr>
        <w:top w:val="none" w:sz="0" w:space="0" w:color="auto"/>
        <w:left w:val="none" w:sz="0" w:space="0" w:color="auto"/>
        <w:bottom w:val="none" w:sz="0" w:space="0" w:color="auto"/>
        <w:right w:val="none" w:sz="0" w:space="0" w:color="auto"/>
      </w:divBdr>
      <w:divsChild>
        <w:div w:id="1408650763">
          <w:marLeft w:val="0"/>
          <w:marRight w:val="576"/>
          <w:marTop w:val="80"/>
          <w:marBottom w:val="0"/>
          <w:divBdr>
            <w:top w:val="none" w:sz="0" w:space="0" w:color="auto"/>
            <w:left w:val="none" w:sz="0" w:space="0" w:color="auto"/>
            <w:bottom w:val="none" w:sz="0" w:space="0" w:color="auto"/>
            <w:right w:val="none" w:sz="0" w:space="0" w:color="auto"/>
          </w:divBdr>
        </w:div>
        <w:div w:id="815103779">
          <w:marLeft w:val="0"/>
          <w:marRight w:val="576"/>
          <w:marTop w:val="80"/>
          <w:marBottom w:val="0"/>
          <w:divBdr>
            <w:top w:val="none" w:sz="0" w:space="0" w:color="auto"/>
            <w:left w:val="none" w:sz="0" w:space="0" w:color="auto"/>
            <w:bottom w:val="none" w:sz="0" w:space="0" w:color="auto"/>
            <w:right w:val="none" w:sz="0" w:space="0" w:color="auto"/>
          </w:divBdr>
        </w:div>
        <w:div w:id="51275402">
          <w:marLeft w:val="0"/>
          <w:marRight w:val="576"/>
          <w:marTop w:val="80"/>
          <w:marBottom w:val="0"/>
          <w:divBdr>
            <w:top w:val="none" w:sz="0" w:space="0" w:color="auto"/>
            <w:left w:val="none" w:sz="0" w:space="0" w:color="auto"/>
            <w:bottom w:val="none" w:sz="0" w:space="0" w:color="auto"/>
            <w:right w:val="none" w:sz="0" w:space="0" w:color="auto"/>
          </w:divBdr>
        </w:div>
        <w:div w:id="470287979">
          <w:marLeft w:val="0"/>
          <w:marRight w:val="576"/>
          <w:marTop w:val="80"/>
          <w:marBottom w:val="0"/>
          <w:divBdr>
            <w:top w:val="none" w:sz="0" w:space="0" w:color="auto"/>
            <w:left w:val="none" w:sz="0" w:space="0" w:color="auto"/>
            <w:bottom w:val="none" w:sz="0" w:space="0" w:color="auto"/>
            <w:right w:val="none" w:sz="0" w:space="0" w:color="auto"/>
          </w:divBdr>
        </w:div>
        <w:div w:id="1321076431">
          <w:marLeft w:val="0"/>
          <w:marRight w:val="576"/>
          <w:marTop w:val="80"/>
          <w:marBottom w:val="0"/>
          <w:divBdr>
            <w:top w:val="none" w:sz="0" w:space="0" w:color="auto"/>
            <w:left w:val="none" w:sz="0" w:space="0" w:color="auto"/>
            <w:bottom w:val="none" w:sz="0" w:space="0" w:color="auto"/>
            <w:right w:val="none" w:sz="0" w:space="0" w:color="auto"/>
          </w:divBdr>
        </w:div>
      </w:divsChild>
    </w:div>
    <w:div w:id="1187258295">
      <w:bodyDiv w:val="1"/>
      <w:marLeft w:val="0"/>
      <w:marRight w:val="0"/>
      <w:marTop w:val="0"/>
      <w:marBottom w:val="0"/>
      <w:divBdr>
        <w:top w:val="none" w:sz="0" w:space="0" w:color="auto"/>
        <w:left w:val="none" w:sz="0" w:space="0" w:color="auto"/>
        <w:bottom w:val="none" w:sz="0" w:space="0" w:color="auto"/>
        <w:right w:val="none" w:sz="0" w:space="0" w:color="auto"/>
      </w:divBdr>
      <w:divsChild>
        <w:div w:id="1143233260">
          <w:marLeft w:val="0"/>
          <w:marRight w:val="576"/>
          <w:marTop w:val="80"/>
          <w:marBottom w:val="0"/>
          <w:divBdr>
            <w:top w:val="none" w:sz="0" w:space="0" w:color="auto"/>
            <w:left w:val="none" w:sz="0" w:space="0" w:color="auto"/>
            <w:bottom w:val="none" w:sz="0" w:space="0" w:color="auto"/>
            <w:right w:val="none" w:sz="0" w:space="0" w:color="auto"/>
          </w:divBdr>
        </w:div>
        <w:div w:id="1726758127">
          <w:marLeft w:val="0"/>
          <w:marRight w:val="576"/>
          <w:marTop w:val="80"/>
          <w:marBottom w:val="0"/>
          <w:divBdr>
            <w:top w:val="none" w:sz="0" w:space="0" w:color="auto"/>
            <w:left w:val="none" w:sz="0" w:space="0" w:color="auto"/>
            <w:bottom w:val="none" w:sz="0" w:space="0" w:color="auto"/>
            <w:right w:val="none" w:sz="0" w:space="0" w:color="auto"/>
          </w:divBdr>
        </w:div>
      </w:divsChild>
    </w:div>
    <w:div w:id="1237857922">
      <w:bodyDiv w:val="1"/>
      <w:marLeft w:val="0"/>
      <w:marRight w:val="0"/>
      <w:marTop w:val="0"/>
      <w:marBottom w:val="0"/>
      <w:divBdr>
        <w:top w:val="none" w:sz="0" w:space="0" w:color="auto"/>
        <w:left w:val="none" w:sz="0" w:space="0" w:color="auto"/>
        <w:bottom w:val="none" w:sz="0" w:space="0" w:color="auto"/>
        <w:right w:val="none" w:sz="0" w:space="0" w:color="auto"/>
      </w:divBdr>
    </w:div>
    <w:div w:id="1244950140">
      <w:bodyDiv w:val="1"/>
      <w:marLeft w:val="0"/>
      <w:marRight w:val="0"/>
      <w:marTop w:val="0"/>
      <w:marBottom w:val="0"/>
      <w:divBdr>
        <w:top w:val="none" w:sz="0" w:space="0" w:color="auto"/>
        <w:left w:val="none" w:sz="0" w:space="0" w:color="auto"/>
        <w:bottom w:val="none" w:sz="0" w:space="0" w:color="auto"/>
        <w:right w:val="none" w:sz="0" w:space="0" w:color="auto"/>
      </w:divBdr>
      <w:divsChild>
        <w:div w:id="232353149">
          <w:marLeft w:val="0"/>
          <w:marRight w:val="576"/>
          <w:marTop w:val="80"/>
          <w:marBottom w:val="0"/>
          <w:divBdr>
            <w:top w:val="none" w:sz="0" w:space="0" w:color="auto"/>
            <w:left w:val="none" w:sz="0" w:space="0" w:color="auto"/>
            <w:bottom w:val="none" w:sz="0" w:space="0" w:color="auto"/>
            <w:right w:val="none" w:sz="0" w:space="0" w:color="auto"/>
          </w:divBdr>
        </w:div>
        <w:div w:id="1962488751">
          <w:marLeft w:val="0"/>
          <w:marRight w:val="576"/>
          <w:marTop w:val="80"/>
          <w:marBottom w:val="0"/>
          <w:divBdr>
            <w:top w:val="none" w:sz="0" w:space="0" w:color="auto"/>
            <w:left w:val="none" w:sz="0" w:space="0" w:color="auto"/>
            <w:bottom w:val="none" w:sz="0" w:space="0" w:color="auto"/>
            <w:right w:val="none" w:sz="0" w:space="0" w:color="auto"/>
          </w:divBdr>
        </w:div>
        <w:div w:id="1393043254">
          <w:marLeft w:val="0"/>
          <w:marRight w:val="576"/>
          <w:marTop w:val="80"/>
          <w:marBottom w:val="0"/>
          <w:divBdr>
            <w:top w:val="none" w:sz="0" w:space="0" w:color="auto"/>
            <w:left w:val="none" w:sz="0" w:space="0" w:color="auto"/>
            <w:bottom w:val="none" w:sz="0" w:space="0" w:color="auto"/>
            <w:right w:val="none" w:sz="0" w:space="0" w:color="auto"/>
          </w:divBdr>
        </w:div>
        <w:div w:id="1666472256">
          <w:marLeft w:val="0"/>
          <w:marRight w:val="576"/>
          <w:marTop w:val="80"/>
          <w:marBottom w:val="0"/>
          <w:divBdr>
            <w:top w:val="none" w:sz="0" w:space="0" w:color="auto"/>
            <w:left w:val="none" w:sz="0" w:space="0" w:color="auto"/>
            <w:bottom w:val="none" w:sz="0" w:space="0" w:color="auto"/>
            <w:right w:val="none" w:sz="0" w:space="0" w:color="auto"/>
          </w:divBdr>
        </w:div>
        <w:div w:id="2054841255">
          <w:marLeft w:val="0"/>
          <w:marRight w:val="576"/>
          <w:marTop w:val="80"/>
          <w:marBottom w:val="0"/>
          <w:divBdr>
            <w:top w:val="none" w:sz="0" w:space="0" w:color="auto"/>
            <w:left w:val="none" w:sz="0" w:space="0" w:color="auto"/>
            <w:bottom w:val="none" w:sz="0" w:space="0" w:color="auto"/>
            <w:right w:val="none" w:sz="0" w:space="0" w:color="auto"/>
          </w:divBdr>
        </w:div>
        <w:div w:id="1032682512">
          <w:marLeft w:val="0"/>
          <w:marRight w:val="576"/>
          <w:marTop w:val="80"/>
          <w:marBottom w:val="0"/>
          <w:divBdr>
            <w:top w:val="none" w:sz="0" w:space="0" w:color="auto"/>
            <w:left w:val="none" w:sz="0" w:space="0" w:color="auto"/>
            <w:bottom w:val="none" w:sz="0" w:space="0" w:color="auto"/>
            <w:right w:val="none" w:sz="0" w:space="0" w:color="auto"/>
          </w:divBdr>
        </w:div>
        <w:div w:id="266278432">
          <w:marLeft w:val="0"/>
          <w:marRight w:val="576"/>
          <w:marTop w:val="80"/>
          <w:marBottom w:val="0"/>
          <w:divBdr>
            <w:top w:val="none" w:sz="0" w:space="0" w:color="auto"/>
            <w:left w:val="none" w:sz="0" w:space="0" w:color="auto"/>
            <w:bottom w:val="none" w:sz="0" w:space="0" w:color="auto"/>
            <w:right w:val="none" w:sz="0" w:space="0" w:color="auto"/>
          </w:divBdr>
        </w:div>
        <w:div w:id="674772841">
          <w:marLeft w:val="0"/>
          <w:marRight w:val="576"/>
          <w:marTop w:val="80"/>
          <w:marBottom w:val="0"/>
          <w:divBdr>
            <w:top w:val="none" w:sz="0" w:space="0" w:color="auto"/>
            <w:left w:val="none" w:sz="0" w:space="0" w:color="auto"/>
            <w:bottom w:val="none" w:sz="0" w:space="0" w:color="auto"/>
            <w:right w:val="none" w:sz="0" w:space="0" w:color="auto"/>
          </w:divBdr>
        </w:div>
        <w:div w:id="1066340191">
          <w:marLeft w:val="0"/>
          <w:marRight w:val="576"/>
          <w:marTop w:val="80"/>
          <w:marBottom w:val="0"/>
          <w:divBdr>
            <w:top w:val="none" w:sz="0" w:space="0" w:color="auto"/>
            <w:left w:val="none" w:sz="0" w:space="0" w:color="auto"/>
            <w:bottom w:val="none" w:sz="0" w:space="0" w:color="auto"/>
            <w:right w:val="none" w:sz="0" w:space="0" w:color="auto"/>
          </w:divBdr>
        </w:div>
        <w:div w:id="1475415106">
          <w:marLeft w:val="0"/>
          <w:marRight w:val="576"/>
          <w:marTop w:val="80"/>
          <w:marBottom w:val="0"/>
          <w:divBdr>
            <w:top w:val="none" w:sz="0" w:space="0" w:color="auto"/>
            <w:left w:val="none" w:sz="0" w:space="0" w:color="auto"/>
            <w:bottom w:val="none" w:sz="0" w:space="0" w:color="auto"/>
            <w:right w:val="none" w:sz="0" w:space="0" w:color="auto"/>
          </w:divBdr>
        </w:div>
        <w:div w:id="1782068730">
          <w:marLeft w:val="0"/>
          <w:marRight w:val="576"/>
          <w:marTop w:val="80"/>
          <w:marBottom w:val="0"/>
          <w:divBdr>
            <w:top w:val="none" w:sz="0" w:space="0" w:color="auto"/>
            <w:left w:val="none" w:sz="0" w:space="0" w:color="auto"/>
            <w:bottom w:val="none" w:sz="0" w:space="0" w:color="auto"/>
            <w:right w:val="none" w:sz="0" w:space="0" w:color="auto"/>
          </w:divBdr>
        </w:div>
      </w:divsChild>
    </w:div>
    <w:div w:id="1288045987">
      <w:bodyDiv w:val="1"/>
      <w:marLeft w:val="0"/>
      <w:marRight w:val="0"/>
      <w:marTop w:val="0"/>
      <w:marBottom w:val="0"/>
      <w:divBdr>
        <w:top w:val="none" w:sz="0" w:space="0" w:color="auto"/>
        <w:left w:val="none" w:sz="0" w:space="0" w:color="auto"/>
        <w:bottom w:val="none" w:sz="0" w:space="0" w:color="auto"/>
        <w:right w:val="none" w:sz="0" w:space="0" w:color="auto"/>
      </w:divBdr>
    </w:div>
    <w:div w:id="1607620479">
      <w:bodyDiv w:val="1"/>
      <w:marLeft w:val="0"/>
      <w:marRight w:val="0"/>
      <w:marTop w:val="0"/>
      <w:marBottom w:val="0"/>
      <w:divBdr>
        <w:top w:val="none" w:sz="0" w:space="0" w:color="auto"/>
        <w:left w:val="none" w:sz="0" w:space="0" w:color="auto"/>
        <w:bottom w:val="none" w:sz="0" w:space="0" w:color="auto"/>
        <w:right w:val="none" w:sz="0" w:space="0" w:color="auto"/>
      </w:divBdr>
      <w:divsChild>
        <w:div w:id="294605499">
          <w:marLeft w:val="0"/>
          <w:marRight w:val="576"/>
          <w:marTop w:val="80"/>
          <w:marBottom w:val="0"/>
          <w:divBdr>
            <w:top w:val="none" w:sz="0" w:space="0" w:color="auto"/>
            <w:left w:val="none" w:sz="0" w:space="0" w:color="auto"/>
            <w:bottom w:val="none" w:sz="0" w:space="0" w:color="auto"/>
            <w:right w:val="none" w:sz="0" w:space="0" w:color="auto"/>
          </w:divBdr>
        </w:div>
        <w:div w:id="1592163157">
          <w:marLeft w:val="0"/>
          <w:marRight w:val="576"/>
          <w:marTop w:val="80"/>
          <w:marBottom w:val="0"/>
          <w:divBdr>
            <w:top w:val="none" w:sz="0" w:space="0" w:color="auto"/>
            <w:left w:val="none" w:sz="0" w:space="0" w:color="auto"/>
            <w:bottom w:val="none" w:sz="0" w:space="0" w:color="auto"/>
            <w:right w:val="none" w:sz="0" w:space="0" w:color="auto"/>
          </w:divBdr>
        </w:div>
        <w:div w:id="1601568857">
          <w:marLeft w:val="0"/>
          <w:marRight w:val="576"/>
          <w:marTop w:val="80"/>
          <w:marBottom w:val="0"/>
          <w:divBdr>
            <w:top w:val="none" w:sz="0" w:space="0" w:color="auto"/>
            <w:left w:val="none" w:sz="0" w:space="0" w:color="auto"/>
            <w:bottom w:val="none" w:sz="0" w:space="0" w:color="auto"/>
            <w:right w:val="none" w:sz="0" w:space="0" w:color="auto"/>
          </w:divBdr>
        </w:div>
      </w:divsChild>
    </w:div>
    <w:div w:id="1609042302">
      <w:bodyDiv w:val="1"/>
      <w:marLeft w:val="0"/>
      <w:marRight w:val="0"/>
      <w:marTop w:val="0"/>
      <w:marBottom w:val="0"/>
      <w:divBdr>
        <w:top w:val="none" w:sz="0" w:space="0" w:color="auto"/>
        <w:left w:val="none" w:sz="0" w:space="0" w:color="auto"/>
        <w:bottom w:val="none" w:sz="0" w:space="0" w:color="auto"/>
        <w:right w:val="none" w:sz="0" w:space="0" w:color="auto"/>
      </w:divBdr>
      <w:divsChild>
        <w:div w:id="298998267">
          <w:marLeft w:val="0"/>
          <w:marRight w:val="576"/>
          <w:marTop w:val="80"/>
          <w:marBottom w:val="0"/>
          <w:divBdr>
            <w:top w:val="none" w:sz="0" w:space="0" w:color="auto"/>
            <w:left w:val="none" w:sz="0" w:space="0" w:color="auto"/>
            <w:bottom w:val="none" w:sz="0" w:space="0" w:color="auto"/>
            <w:right w:val="none" w:sz="0" w:space="0" w:color="auto"/>
          </w:divBdr>
        </w:div>
        <w:div w:id="777141945">
          <w:marLeft w:val="0"/>
          <w:marRight w:val="576"/>
          <w:marTop w:val="80"/>
          <w:marBottom w:val="0"/>
          <w:divBdr>
            <w:top w:val="none" w:sz="0" w:space="0" w:color="auto"/>
            <w:left w:val="none" w:sz="0" w:space="0" w:color="auto"/>
            <w:bottom w:val="none" w:sz="0" w:space="0" w:color="auto"/>
            <w:right w:val="none" w:sz="0" w:space="0" w:color="auto"/>
          </w:divBdr>
        </w:div>
        <w:div w:id="1490832189">
          <w:marLeft w:val="0"/>
          <w:marRight w:val="576"/>
          <w:marTop w:val="80"/>
          <w:marBottom w:val="0"/>
          <w:divBdr>
            <w:top w:val="none" w:sz="0" w:space="0" w:color="auto"/>
            <w:left w:val="none" w:sz="0" w:space="0" w:color="auto"/>
            <w:bottom w:val="none" w:sz="0" w:space="0" w:color="auto"/>
            <w:right w:val="none" w:sz="0" w:space="0" w:color="auto"/>
          </w:divBdr>
        </w:div>
        <w:div w:id="1493790913">
          <w:marLeft w:val="0"/>
          <w:marRight w:val="576"/>
          <w:marTop w:val="80"/>
          <w:marBottom w:val="0"/>
          <w:divBdr>
            <w:top w:val="none" w:sz="0" w:space="0" w:color="auto"/>
            <w:left w:val="none" w:sz="0" w:space="0" w:color="auto"/>
            <w:bottom w:val="none" w:sz="0" w:space="0" w:color="auto"/>
            <w:right w:val="none" w:sz="0" w:space="0" w:color="auto"/>
          </w:divBdr>
        </w:div>
        <w:div w:id="104858826">
          <w:marLeft w:val="0"/>
          <w:marRight w:val="576"/>
          <w:marTop w:val="80"/>
          <w:marBottom w:val="0"/>
          <w:divBdr>
            <w:top w:val="none" w:sz="0" w:space="0" w:color="auto"/>
            <w:left w:val="none" w:sz="0" w:space="0" w:color="auto"/>
            <w:bottom w:val="none" w:sz="0" w:space="0" w:color="auto"/>
            <w:right w:val="none" w:sz="0" w:space="0" w:color="auto"/>
          </w:divBdr>
        </w:div>
        <w:div w:id="1049066014">
          <w:marLeft w:val="0"/>
          <w:marRight w:val="576"/>
          <w:marTop w:val="80"/>
          <w:marBottom w:val="0"/>
          <w:divBdr>
            <w:top w:val="none" w:sz="0" w:space="0" w:color="auto"/>
            <w:left w:val="none" w:sz="0" w:space="0" w:color="auto"/>
            <w:bottom w:val="none" w:sz="0" w:space="0" w:color="auto"/>
            <w:right w:val="none" w:sz="0" w:space="0" w:color="auto"/>
          </w:divBdr>
        </w:div>
        <w:div w:id="884758911">
          <w:marLeft w:val="0"/>
          <w:marRight w:val="576"/>
          <w:marTop w:val="80"/>
          <w:marBottom w:val="0"/>
          <w:divBdr>
            <w:top w:val="none" w:sz="0" w:space="0" w:color="auto"/>
            <w:left w:val="none" w:sz="0" w:space="0" w:color="auto"/>
            <w:bottom w:val="none" w:sz="0" w:space="0" w:color="auto"/>
            <w:right w:val="none" w:sz="0" w:space="0" w:color="auto"/>
          </w:divBdr>
        </w:div>
        <w:div w:id="1684937987">
          <w:marLeft w:val="0"/>
          <w:marRight w:val="576"/>
          <w:marTop w:val="80"/>
          <w:marBottom w:val="0"/>
          <w:divBdr>
            <w:top w:val="none" w:sz="0" w:space="0" w:color="auto"/>
            <w:left w:val="none" w:sz="0" w:space="0" w:color="auto"/>
            <w:bottom w:val="none" w:sz="0" w:space="0" w:color="auto"/>
            <w:right w:val="none" w:sz="0" w:space="0" w:color="auto"/>
          </w:divBdr>
        </w:div>
        <w:div w:id="104932169">
          <w:marLeft w:val="0"/>
          <w:marRight w:val="576"/>
          <w:marTop w:val="80"/>
          <w:marBottom w:val="0"/>
          <w:divBdr>
            <w:top w:val="none" w:sz="0" w:space="0" w:color="auto"/>
            <w:left w:val="none" w:sz="0" w:space="0" w:color="auto"/>
            <w:bottom w:val="none" w:sz="0" w:space="0" w:color="auto"/>
            <w:right w:val="none" w:sz="0" w:space="0" w:color="auto"/>
          </w:divBdr>
        </w:div>
        <w:div w:id="629358335">
          <w:marLeft w:val="0"/>
          <w:marRight w:val="576"/>
          <w:marTop w:val="80"/>
          <w:marBottom w:val="0"/>
          <w:divBdr>
            <w:top w:val="none" w:sz="0" w:space="0" w:color="auto"/>
            <w:left w:val="none" w:sz="0" w:space="0" w:color="auto"/>
            <w:bottom w:val="none" w:sz="0" w:space="0" w:color="auto"/>
            <w:right w:val="none" w:sz="0" w:space="0" w:color="auto"/>
          </w:divBdr>
        </w:div>
      </w:divsChild>
    </w:div>
    <w:div w:id="1859153560">
      <w:bodyDiv w:val="1"/>
      <w:marLeft w:val="0"/>
      <w:marRight w:val="0"/>
      <w:marTop w:val="0"/>
      <w:marBottom w:val="0"/>
      <w:divBdr>
        <w:top w:val="none" w:sz="0" w:space="0" w:color="auto"/>
        <w:left w:val="none" w:sz="0" w:space="0" w:color="auto"/>
        <w:bottom w:val="none" w:sz="0" w:space="0" w:color="auto"/>
        <w:right w:val="none" w:sz="0" w:space="0" w:color="auto"/>
      </w:divBdr>
      <w:divsChild>
        <w:div w:id="443422550">
          <w:marLeft w:val="0"/>
          <w:marRight w:val="576"/>
          <w:marTop w:val="80"/>
          <w:marBottom w:val="0"/>
          <w:divBdr>
            <w:top w:val="none" w:sz="0" w:space="0" w:color="auto"/>
            <w:left w:val="none" w:sz="0" w:space="0" w:color="auto"/>
            <w:bottom w:val="none" w:sz="0" w:space="0" w:color="auto"/>
            <w:right w:val="none" w:sz="0" w:space="0" w:color="auto"/>
          </w:divBdr>
        </w:div>
        <w:div w:id="543056091">
          <w:marLeft w:val="0"/>
          <w:marRight w:val="576"/>
          <w:marTop w:val="80"/>
          <w:marBottom w:val="0"/>
          <w:divBdr>
            <w:top w:val="none" w:sz="0" w:space="0" w:color="auto"/>
            <w:left w:val="none" w:sz="0" w:space="0" w:color="auto"/>
            <w:bottom w:val="none" w:sz="0" w:space="0" w:color="auto"/>
            <w:right w:val="none" w:sz="0" w:space="0" w:color="auto"/>
          </w:divBdr>
        </w:div>
        <w:div w:id="99767196">
          <w:marLeft w:val="0"/>
          <w:marRight w:val="576"/>
          <w:marTop w:val="80"/>
          <w:marBottom w:val="0"/>
          <w:divBdr>
            <w:top w:val="none" w:sz="0" w:space="0" w:color="auto"/>
            <w:left w:val="none" w:sz="0" w:space="0" w:color="auto"/>
            <w:bottom w:val="none" w:sz="0" w:space="0" w:color="auto"/>
            <w:right w:val="none" w:sz="0" w:space="0" w:color="auto"/>
          </w:divBdr>
        </w:div>
        <w:div w:id="1850633054">
          <w:marLeft w:val="0"/>
          <w:marRight w:val="576"/>
          <w:marTop w:val="80"/>
          <w:marBottom w:val="0"/>
          <w:divBdr>
            <w:top w:val="none" w:sz="0" w:space="0" w:color="auto"/>
            <w:left w:val="none" w:sz="0" w:space="0" w:color="auto"/>
            <w:bottom w:val="none" w:sz="0" w:space="0" w:color="auto"/>
            <w:right w:val="none" w:sz="0" w:space="0" w:color="auto"/>
          </w:divBdr>
        </w:div>
        <w:div w:id="822967454">
          <w:marLeft w:val="0"/>
          <w:marRight w:val="576"/>
          <w:marTop w:val="80"/>
          <w:marBottom w:val="0"/>
          <w:divBdr>
            <w:top w:val="none" w:sz="0" w:space="0" w:color="auto"/>
            <w:left w:val="none" w:sz="0" w:space="0" w:color="auto"/>
            <w:bottom w:val="none" w:sz="0" w:space="0" w:color="auto"/>
            <w:right w:val="none" w:sz="0" w:space="0" w:color="auto"/>
          </w:divBdr>
        </w:div>
        <w:div w:id="630329188">
          <w:marLeft w:val="0"/>
          <w:marRight w:val="576"/>
          <w:marTop w:val="80"/>
          <w:marBottom w:val="0"/>
          <w:divBdr>
            <w:top w:val="none" w:sz="0" w:space="0" w:color="auto"/>
            <w:left w:val="none" w:sz="0" w:space="0" w:color="auto"/>
            <w:bottom w:val="none" w:sz="0" w:space="0" w:color="auto"/>
            <w:right w:val="none" w:sz="0" w:space="0" w:color="auto"/>
          </w:divBdr>
        </w:div>
        <w:div w:id="1142842957">
          <w:marLeft w:val="0"/>
          <w:marRight w:val="576"/>
          <w:marTop w:val="80"/>
          <w:marBottom w:val="0"/>
          <w:divBdr>
            <w:top w:val="none" w:sz="0" w:space="0" w:color="auto"/>
            <w:left w:val="none" w:sz="0" w:space="0" w:color="auto"/>
            <w:bottom w:val="none" w:sz="0" w:space="0" w:color="auto"/>
            <w:right w:val="none" w:sz="0" w:space="0" w:color="auto"/>
          </w:divBdr>
        </w:div>
        <w:div w:id="1353530247">
          <w:marLeft w:val="0"/>
          <w:marRight w:val="576"/>
          <w:marTop w:val="80"/>
          <w:marBottom w:val="0"/>
          <w:divBdr>
            <w:top w:val="none" w:sz="0" w:space="0" w:color="auto"/>
            <w:left w:val="none" w:sz="0" w:space="0" w:color="auto"/>
            <w:bottom w:val="none" w:sz="0" w:space="0" w:color="auto"/>
            <w:right w:val="none" w:sz="0" w:space="0" w:color="auto"/>
          </w:divBdr>
        </w:div>
        <w:div w:id="2007240685">
          <w:marLeft w:val="0"/>
          <w:marRight w:val="576"/>
          <w:marTop w:val="80"/>
          <w:marBottom w:val="0"/>
          <w:divBdr>
            <w:top w:val="none" w:sz="0" w:space="0" w:color="auto"/>
            <w:left w:val="none" w:sz="0" w:space="0" w:color="auto"/>
            <w:bottom w:val="none" w:sz="0" w:space="0" w:color="auto"/>
            <w:right w:val="none" w:sz="0" w:space="0" w:color="auto"/>
          </w:divBdr>
        </w:div>
        <w:div w:id="1332219077">
          <w:marLeft w:val="0"/>
          <w:marRight w:val="576"/>
          <w:marTop w:val="80"/>
          <w:marBottom w:val="0"/>
          <w:divBdr>
            <w:top w:val="none" w:sz="0" w:space="0" w:color="auto"/>
            <w:left w:val="none" w:sz="0" w:space="0" w:color="auto"/>
            <w:bottom w:val="none" w:sz="0" w:space="0" w:color="auto"/>
            <w:right w:val="none" w:sz="0" w:space="0" w:color="auto"/>
          </w:divBdr>
        </w:div>
      </w:divsChild>
    </w:div>
    <w:div w:id="1883470204">
      <w:bodyDiv w:val="1"/>
      <w:marLeft w:val="0"/>
      <w:marRight w:val="0"/>
      <w:marTop w:val="0"/>
      <w:marBottom w:val="0"/>
      <w:divBdr>
        <w:top w:val="none" w:sz="0" w:space="0" w:color="auto"/>
        <w:left w:val="none" w:sz="0" w:space="0" w:color="auto"/>
        <w:bottom w:val="none" w:sz="0" w:space="0" w:color="auto"/>
        <w:right w:val="none" w:sz="0" w:space="0" w:color="auto"/>
      </w:divBdr>
      <w:divsChild>
        <w:div w:id="77750813">
          <w:marLeft w:val="0"/>
          <w:marRight w:val="360"/>
          <w:marTop w:val="200"/>
          <w:marBottom w:val="0"/>
          <w:divBdr>
            <w:top w:val="none" w:sz="0" w:space="0" w:color="auto"/>
            <w:left w:val="none" w:sz="0" w:space="0" w:color="auto"/>
            <w:bottom w:val="none" w:sz="0" w:space="0" w:color="auto"/>
            <w:right w:val="none" w:sz="0" w:space="0" w:color="auto"/>
          </w:divBdr>
        </w:div>
        <w:div w:id="2073498658">
          <w:marLeft w:val="0"/>
          <w:marRight w:val="360"/>
          <w:marTop w:val="200"/>
          <w:marBottom w:val="0"/>
          <w:divBdr>
            <w:top w:val="none" w:sz="0" w:space="0" w:color="auto"/>
            <w:left w:val="none" w:sz="0" w:space="0" w:color="auto"/>
            <w:bottom w:val="none" w:sz="0" w:space="0" w:color="auto"/>
            <w:right w:val="none" w:sz="0" w:space="0" w:color="auto"/>
          </w:divBdr>
        </w:div>
        <w:div w:id="642076445">
          <w:marLeft w:val="0"/>
          <w:marRight w:val="360"/>
          <w:marTop w:val="200"/>
          <w:marBottom w:val="0"/>
          <w:divBdr>
            <w:top w:val="none" w:sz="0" w:space="0" w:color="auto"/>
            <w:left w:val="none" w:sz="0" w:space="0" w:color="auto"/>
            <w:bottom w:val="none" w:sz="0" w:space="0" w:color="auto"/>
            <w:right w:val="none" w:sz="0" w:space="0" w:color="auto"/>
          </w:divBdr>
        </w:div>
        <w:div w:id="105392073">
          <w:marLeft w:val="0"/>
          <w:marRight w:val="36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ED6525-8C7C-46A7-B385-14E5A72D14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684</TotalTime>
  <Pages>1</Pages>
  <Words>1538</Words>
  <Characters>8771</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madares</dc:creator>
  <cp:lastModifiedBy>jalili2</cp:lastModifiedBy>
  <cp:revision>23</cp:revision>
  <dcterms:created xsi:type="dcterms:W3CDTF">2018-10-25T05:16:00Z</dcterms:created>
  <dcterms:modified xsi:type="dcterms:W3CDTF">2018-11-10T10:12:00Z</dcterms:modified>
</cp:coreProperties>
</file>