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3BA" w:rsidRDefault="008103BA" w:rsidP="008103BA">
      <w:pPr>
        <w:tabs>
          <w:tab w:val="left" w:pos="-330"/>
        </w:tabs>
        <w:ind w:left="-188" w:right="-142"/>
        <w:jc w:val="center"/>
        <w:rPr>
          <w:rFonts w:cs="B Nazanin" w:hint="cs"/>
          <w:b/>
          <w:bCs/>
          <w:color w:val="C00000"/>
          <w:sz w:val="28"/>
          <w:szCs w:val="28"/>
          <w:rtl/>
        </w:rPr>
      </w:pPr>
    </w:p>
    <w:p w:rsidR="008103BA" w:rsidRPr="008103BA" w:rsidRDefault="008103BA" w:rsidP="008103BA">
      <w:pPr>
        <w:tabs>
          <w:tab w:val="left" w:pos="-330"/>
        </w:tabs>
        <w:ind w:left="-188" w:right="-142"/>
        <w:jc w:val="center"/>
        <w:rPr>
          <w:rFonts w:cs="B Nazanin"/>
          <w:b/>
          <w:bCs/>
          <w:color w:val="C00000"/>
          <w:sz w:val="28"/>
          <w:szCs w:val="28"/>
          <w:rtl/>
        </w:rPr>
      </w:pPr>
      <w:r w:rsidRPr="008103BA">
        <w:rPr>
          <w:rFonts w:cs="B Nazanin" w:hint="cs"/>
          <w:b/>
          <w:bCs/>
          <w:color w:val="C00000"/>
          <w:sz w:val="28"/>
          <w:szCs w:val="28"/>
          <w:rtl/>
        </w:rPr>
        <w:t xml:space="preserve">آنچه باید در مورد پیشگیری از مواجهه </w:t>
      </w:r>
      <w:r w:rsidRPr="008103BA">
        <w:rPr>
          <w:rFonts w:cs="B Titr" w:hint="cs"/>
          <w:b/>
          <w:bCs/>
          <w:color w:val="C00000"/>
          <w:sz w:val="56"/>
          <w:szCs w:val="56"/>
          <w:rtl/>
        </w:rPr>
        <w:t>مادران باردار</w:t>
      </w:r>
    </w:p>
    <w:p w:rsidR="008103BA" w:rsidRPr="008103BA" w:rsidRDefault="008103BA" w:rsidP="008103BA">
      <w:pPr>
        <w:tabs>
          <w:tab w:val="left" w:pos="-330"/>
        </w:tabs>
        <w:spacing w:after="0" w:line="240" w:lineRule="auto"/>
        <w:ind w:left="-188" w:right="-142"/>
        <w:jc w:val="center"/>
        <w:rPr>
          <w:rFonts w:cs="B Titr"/>
          <w:b/>
          <w:bCs/>
          <w:color w:val="C00000"/>
          <w:sz w:val="56"/>
          <w:szCs w:val="56"/>
          <w:rtl/>
        </w:rPr>
      </w:pPr>
      <w:r w:rsidRPr="008103BA">
        <w:rPr>
          <w:rFonts w:cs="B Titr" w:hint="cs"/>
          <w:b/>
          <w:bCs/>
          <w:color w:val="C00000"/>
          <w:sz w:val="56"/>
          <w:szCs w:val="56"/>
          <w:rtl/>
        </w:rPr>
        <w:t>با دود دست دوم سیگار و قلیان</w:t>
      </w:r>
    </w:p>
    <w:p w:rsidR="008103BA" w:rsidRPr="008103BA" w:rsidRDefault="008103BA" w:rsidP="008103BA">
      <w:pPr>
        <w:tabs>
          <w:tab w:val="left" w:pos="-330"/>
        </w:tabs>
        <w:spacing w:after="0" w:line="240" w:lineRule="auto"/>
        <w:ind w:left="-188" w:right="-142"/>
        <w:jc w:val="center"/>
        <w:rPr>
          <w:rFonts w:cs="B Titr"/>
          <w:b/>
          <w:bCs/>
          <w:color w:val="C00000"/>
          <w:sz w:val="56"/>
          <w:szCs w:val="56"/>
          <w:rtl/>
        </w:rPr>
      </w:pPr>
    </w:p>
    <w:p w:rsidR="008103BA" w:rsidRPr="008103BA" w:rsidRDefault="008103BA" w:rsidP="008103BA">
      <w:pPr>
        <w:tabs>
          <w:tab w:val="left" w:pos="-330"/>
        </w:tabs>
        <w:spacing w:after="0"/>
        <w:ind w:left="-188" w:right="-142"/>
        <w:jc w:val="center"/>
        <w:rPr>
          <w:rFonts w:cs="B Titr"/>
          <w:b/>
          <w:bCs/>
          <w:color w:val="C00000"/>
          <w:sz w:val="36"/>
          <w:szCs w:val="36"/>
          <w:rtl/>
        </w:rPr>
      </w:pPr>
      <w:r w:rsidRPr="008103BA">
        <w:rPr>
          <w:rFonts w:cs="B Titr" w:hint="cs"/>
          <w:b/>
          <w:bCs/>
          <w:color w:val="C00000"/>
          <w:sz w:val="36"/>
          <w:szCs w:val="36"/>
          <w:rtl/>
        </w:rPr>
        <w:t>رعایت کنیم!!!</w:t>
      </w: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8103BA" w:rsidRDefault="008103BA" w:rsidP="00611BB5">
      <w:pPr>
        <w:tabs>
          <w:tab w:val="left" w:pos="-330"/>
        </w:tabs>
        <w:ind w:left="-188" w:right="-142"/>
        <w:jc w:val="center"/>
        <w:rPr>
          <w:rFonts w:cs="B Titr"/>
          <w:b/>
          <w:bCs/>
          <w:color w:val="C00000"/>
          <w:sz w:val="56"/>
          <w:szCs w:val="56"/>
          <w:rtl/>
        </w:rPr>
      </w:pPr>
      <w:r w:rsidRPr="008103BA">
        <w:rPr>
          <w:rFonts w:cs="B Titr" w:hint="cs"/>
          <w:b/>
          <w:bCs/>
          <w:color w:val="C00000"/>
          <w:sz w:val="56"/>
          <w:szCs w:val="56"/>
          <w:rtl/>
        </w:rPr>
        <w:t>ویژه ما</w:t>
      </w:r>
      <w:r w:rsidR="00611BB5">
        <w:rPr>
          <w:rFonts w:cs="B Titr" w:hint="cs"/>
          <w:b/>
          <w:bCs/>
          <w:color w:val="C00000"/>
          <w:sz w:val="56"/>
          <w:szCs w:val="56"/>
          <w:rtl/>
        </w:rPr>
        <w:t>در</w:t>
      </w:r>
      <w:r w:rsidRPr="008103BA">
        <w:rPr>
          <w:rFonts w:cs="B Titr" w:hint="cs"/>
          <w:b/>
          <w:bCs/>
          <w:color w:val="C00000"/>
          <w:sz w:val="56"/>
          <w:szCs w:val="56"/>
          <w:rtl/>
        </w:rPr>
        <w:t>ان باردار</w:t>
      </w: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Pr="0060600B" w:rsidRDefault="008103BA" w:rsidP="008103BA">
      <w:pPr>
        <w:tabs>
          <w:tab w:val="left" w:pos="-330"/>
        </w:tabs>
        <w:ind w:left="-188" w:right="-142"/>
        <w:jc w:val="both"/>
        <w:rPr>
          <w:rFonts w:cs="B Titr"/>
          <w:color w:val="000000" w:themeColor="text1"/>
          <w:sz w:val="28"/>
          <w:szCs w:val="28"/>
          <w:rtl/>
        </w:rPr>
      </w:pPr>
    </w:p>
    <w:p w:rsidR="008103BA" w:rsidRDefault="008103BA" w:rsidP="008103BA">
      <w:pPr>
        <w:tabs>
          <w:tab w:val="left" w:pos="-330"/>
        </w:tabs>
        <w:ind w:left="-188" w:right="-142"/>
        <w:jc w:val="both"/>
        <w:rPr>
          <w:rFonts w:cs="B Titr"/>
          <w:color w:val="000000" w:themeColor="text1"/>
          <w:sz w:val="28"/>
          <w:szCs w:val="28"/>
          <w:rtl/>
        </w:rPr>
      </w:pPr>
    </w:p>
    <w:p w:rsidR="008103BA" w:rsidRPr="008103BA" w:rsidRDefault="008103BA" w:rsidP="008103BA">
      <w:pPr>
        <w:tabs>
          <w:tab w:val="left" w:pos="-330"/>
        </w:tabs>
        <w:ind w:left="-188" w:right="-142"/>
        <w:jc w:val="both"/>
        <w:rPr>
          <w:rFonts w:cs="B Titr"/>
          <w:color w:val="C00000"/>
          <w:sz w:val="28"/>
          <w:szCs w:val="28"/>
          <w:rtl/>
        </w:rPr>
      </w:pPr>
      <w:r w:rsidRPr="008103BA">
        <w:rPr>
          <w:rFonts w:cs="B Titr" w:hint="cs"/>
          <w:color w:val="C00000"/>
          <w:sz w:val="28"/>
          <w:szCs w:val="28"/>
          <w:rtl/>
        </w:rPr>
        <w:lastRenderedPageBreak/>
        <w:t>هشدار:</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ب</w:t>
      </w:r>
      <w:r w:rsidRPr="0060600B">
        <w:rPr>
          <w:rFonts w:cs="B Nazanin"/>
          <w:color w:val="000000" w:themeColor="text1"/>
          <w:sz w:val="28"/>
          <w:szCs w:val="28"/>
          <w:rtl/>
        </w:rPr>
        <w:t>ه همۀ زنان توصیه می‌شود که مصرف سیگار و قلیان را در زمان بارداری ترک کنند. با این حال تحقیقات نشان داده است که مصرف نکردن دخانیات به تنهایی برای از بین بردن خطرهای مرتبط با قرار گرفتن در معرض دود حاصل از این مواد کافی نیست. بسیاری از زنان در معرض دود سیگار، قلیان یا پیپ دوستان و اعضای خانواده یا بوی ناشی از سوختن ته‌سیگار و تنباکو هستند. این نوع تماس غیرمستقیم با بو و دود محصولات دخانی نیز می‌تواند اثرهای مضری در سلامت شما و کودکتان داشته باشد. در این مطلب با چگونگی تأثیر دود دست دوم در زمان بارداری آشنا شوید</w:t>
      </w:r>
      <w:r w:rsidRPr="0060600B">
        <w:rPr>
          <w:rFonts w:cs="B Nazanin"/>
          <w:color w:val="000000" w:themeColor="text1"/>
          <w:sz w:val="28"/>
          <w:szCs w:val="28"/>
        </w:rPr>
        <w:t>.</w:t>
      </w:r>
    </w:p>
    <w:p w:rsidR="008103BA" w:rsidRPr="008103BA" w:rsidRDefault="008103BA" w:rsidP="008103BA">
      <w:pPr>
        <w:tabs>
          <w:tab w:val="left" w:pos="-330"/>
        </w:tabs>
        <w:ind w:left="-188" w:right="-142"/>
        <w:jc w:val="both"/>
        <w:rPr>
          <w:rFonts w:cs="B Nazanin"/>
          <w:b/>
          <w:bCs/>
          <w:color w:val="C00000"/>
          <w:sz w:val="28"/>
          <w:szCs w:val="28"/>
          <w:rtl/>
        </w:rPr>
      </w:pPr>
      <w:r w:rsidRPr="008103BA">
        <w:rPr>
          <w:rFonts w:cs="B Nazanin" w:hint="cs"/>
          <w:b/>
          <w:bCs/>
          <w:color w:val="C00000"/>
          <w:sz w:val="28"/>
          <w:szCs w:val="28"/>
          <w:rtl/>
        </w:rPr>
        <w:t>تأثیردود سیگار دست دوم بر زنان (بالاخص زنان باردار):</w:t>
      </w:r>
    </w:p>
    <w:p w:rsidR="008103BA" w:rsidRPr="0060600B" w:rsidRDefault="008103BA" w:rsidP="008103BA">
      <w:pPr>
        <w:tabs>
          <w:tab w:val="left" w:pos="-330"/>
        </w:tabs>
        <w:ind w:left="-188" w:right="-142"/>
        <w:jc w:val="both"/>
        <w:rPr>
          <w:rFonts w:cs="B Nazanin"/>
          <w:color w:val="000000" w:themeColor="text1"/>
          <w:sz w:val="28"/>
          <w:szCs w:val="28"/>
        </w:rPr>
      </w:pPr>
      <w:r w:rsidRPr="0060600B">
        <w:rPr>
          <w:rFonts w:cs="B Nazanin"/>
          <w:b/>
          <w:bCs/>
          <w:color w:val="000000" w:themeColor="text1"/>
          <w:sz w:val="28"/>
          <w:szCs w:val="28"/>
          <w:rtl/>
        </w:rPr>
        <w:t xml:space="preserve">1- </w:t>
      </w:r>
      <w:r w:rsidRPr="0060600B">
        <w:rPr>
          <w:rFonts w:cs="B Nazanin"/>
          <w:color w:val="000000" w:themeColor="text1"/>
          <w:sz w:val="28"/>
          <w:szCs w:val="28"/>
          <w:rtl/>
        </w:rPr>
        <w:t>افزایش احتمال سقط ، مرده زایی و زایمان زودرس</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2- سکته مغزی</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3- التهاب بینی و افزایش احتمال سرطان های سینوس</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4-افزایش احتمال سرطان پستان ، تومور مغزی ، لنفوم و سرطان خون و  سرطان ریه</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5- افزایش گرفتگی عروق کرونر قلب</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6- افزایش آسم و اختلال  کارکرد ریه</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7- کاهش وزن بدو تولد جنین</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8- آترواسکلروز (تصلب شرایین عروق)</w:t>
      </w:r>
    </w:p>
    <w:p w:rsidR="008103BA" w:rsidRPr="0060600B" w:rsidRDefault="008103BA" w:rsidP="008103BA">
      <w:p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9- التهاب گوش میانی</w:t>
      </w:r>
    </w:p>
    <w:p w:rsidR="008103BA" w:rsidRPr="0060600B" w:rsidRDefault="008103BA" w:rsidP="008103BA">
      <w:pPr>
        <w:tabs>
          <w:tab w:val="left" w:pos="-330"/>
        </w:tabs>
        <w:ind w:left="-188" w:right="-142"/>
        <w:jc w:val="both"/>
        <w:rPr>
          <w:rFonts w:cs="B Nazanin"/>
          <w:b/>
          <w:bCs/>
          <w:color w:val="000000" w:themeColor="text1"/>
          <w:sz w:val="28"/>
          <w:szCs w:val="28"/>
          <w:rtl/>
        </w:rPr>
      </w:pPr>
      <w:r w:rsidRPr="0060600B">
        <w:rPr>
          <w:rFonts w:cs="B Nazanin"/>
          <w:color w:val="000000" w:themeColor="text1"/>
          <w:sz w:val="28"/>
          <w:szCs w:val="28"/>
          <w:rtl/>
        </w:rPr>
        <w:t>10- اعتیاد به نیکوتین</w:t>
      </w:r>
    </w:p>
    <w:p w:rsidR="008103BA" w:rsidRPr="0060600B" w:rsidRDefault="008103BA" w:rsidP="008103BA">
      <w:pPr>
        <w:tabs>
          <w:tab w:val="left" w:pos="-330"/>
        </w:tabs>
        <w:ind w:left="-188" w:right="-142"/>
        <w:jc w:val="both"/>
        <w:rPr>
          <w:rFonts w:cs="B Nazanin"/>
          <w:b/>
          <w:bCs/>
          <w:color w:val="000000" w:themeColor="text1"/>
          <w:sz w:val="28"/>
          <w:szCs w:val="28"/>
          <w:rtl/>
        </w:rPr>
      </w:pPr>
    </w:p>
    <w:p w:rsidR="008103BA" w:rsidRPr="0060600B" w:rsidRDefault="008103BA" w:rsidP="008103BA">
      <w:pPr>
        <w:tabs>
          <w:tab w:val="left" w:pos="-330"/>
        </w:tabs>
        <w:ind w:left="-188" w:right="-142"/>
        <w:jc w:val="both"/>
        <w:rPr>
          <w:rFonts w:cs="B Nazanin"/>
          <w:b/>
          <w:bCs/>
          <w:color w:val="000000" w:themeColor="text1"/>
          <w:sz w:val="28"/>
          <w:szCs w:val="28"/>
          <w:rtl/>
        </w:rPr>
      </w:pPr>
    </w:p>
    <w:p w:rsidR="008103BA" w:rsidRPr="0060600B" w:rsidRDefault="008103BA" w:rsidP="008103BA">
      <w:pPr>
        <w:tabs>
          <w:tab w:val="left" w:pos="-330"/>
        </w:tabs>
        <w:ind w:left="-188" w:right="-142"/>
        <w:jc w:val="both"/>
        <w:rPr>
          <w:rFonts w:cs="B Nazanin"/>
          <w:b/>
          <w:bCs/>
          <w:color w:val="000000" w:themeColor="text1"/>
          <w:sz w:val="28"/>
          <w:szCs w:val="28"/>
          <w:rtl/>
        </w:rPr>
      </w:pPr>
    </w:p>
    <w:p w:rsidR="008103BA" w:rsidRPr="0060600B" w:rsidRDefault="008103BA" w:rsidP="008103BA">
      <w:pPr>
        <w:tabs>
          <w:tab w:val="left" w:pos="-330"/>
        </w:tabs>
        <w:ind w:left="-188" w:right="-142"/>
        <w:jc w:val="both"/>
        <w:rPr>
          <w:rFonts w:cs="B Nazanin"/>
          <w:b/>
          <w:bCs/>
          <w:color w:val="000000" w:themeColor="text1"/>
          <w:sz w:val="28"/>
          <w:szCs w:val="28"/>
          <w:rtl/>
        </w:rPr>
      </w:pPr>
    </w:p>
    <w:p w:rsidR="008103BA" w:rsidRPr="008103BA" w:rsidRDefault="008103BA" w:rsidP="00646925">
      <w:pPr>
        <w:tabs>
          <w:tab w:val="left" w:pos="-330"/>
        </w:tabs>
        <w:ind w:left="-188" w:right="-142"/>
        <w:jc w:val="both"/>
        <w:rPr>
          <w:rFonts w:cs="B Nazanin"/>
          <w:color w:val="C00000"/>
          <w:sz w:val="28"/>
          <w:szCs w:val="28"/>
          <w:rtl/>
        </w:rPr>
      </w:pPr>
      <w:r w:rsidRPr="008103BA">
        <w:rPr>
          <w:rFonts w:cs="B Titr" w:hint="cs"/>
          <w:b/>
          <w:bCs/>
          <w:color w:val="C00000"/>
          <w:sz w:val="28"/>
          <w:szCs w:val="28"/>
          <w:rtl/>
        </w:rPr>
        <w:lastRenderedPageBreak/>
        <w:t>مادران باردار باید بدانند</w:t>
      </w:r>
      <w:r w:rsidR="00646925">
        <w:rPr>
          <w:rFonts w:cs="B Titr" w:hint="cs"/>
          <w:b/>
          <w:bCs/>
          <w:color w:val="C00000"/>
          <w:sz w:val="28"/>
          <w:szCs w:val="28"/>
          <w:rtl/>
        </w:rPr>
        <w:t xml:space="preserve"> </w:t>
      </w:r>
      <w:r w:rsidRPr="008103BA">
        <w:rPr>
          <w:rFonts w:cs="B Titr" w:hint="cs"/>
          <w:b/>
          <w:bCs/>
          <w:color w:val="C00000"/>
          <w:sz w:val="28"/>
          <w:szCs w:val="28"/>
          <w:rtl/>
        </w:rPr>
        <w:t>:</w:t>
      </w:r>
    </w:p>
    <w:p w:rsidR="008103BA" w:rsidRPr="0060600B" w:rsidRDefault="008103BA" w:rsidP="003A61C7">
      <w:pPr>
        <w:tabs>
          <w:tab w:val="left" w:pos="-330"/>
        </w:tabs>
        <w:spacing w:after="0"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سیگار کشیدن در هر مکانی از خانه مانند حمام ، دستشویی و..... هوای خانه را آلوده می کند .</w:t>
      </w:r>
    </w:p>
    <w:p w:rsidR="008103BA" w:rsidRPr="0060600B" w:rsidRDefault="008103BA" w:rsidP="004712CF">
      <w:pPr>
        <w:tabs>
          <w:tab w:val="left" w:pos="-330"/>
        </w:tabs>
        <w:spacing w:after="0"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حتی سیگار کشیدن در بیرون سالن پذیرایی یا فضای عمومی پله ها آنها را از دود سیگار در داخل اتاق شان حفظ نمی کند و دود سیگار یا قلیان از زیر در ها ، پنجره ها و هر شکافی وارد اتاق آنها خواهد شد .</w:t>
      </w:r>
      <w:r w:rsidR="004712CF">
        <w:rPr>
          <w:rFonts w:cs="B Nazanin" w:hint="cs"/>
          <w:color w:val="000000" w:themeColor="text1"/>
          <w:sz w:val="28"/>
          <w:szCs w:val="28"/>
          <w:rtl/>
        </w:rPr>
        <w:t xml:space="preserve"> </w:t>
      </w:r>
      <w:r w:rsidRPr="0060600B">
        <w:rPr>
          <w:rFonts w:cs="B Nazanin" w:hint="cs"/>
          <w:color w:val="000000" w:themeColor="text1"/>
          <w:sz w:val="28"/>
          <w:szCs w:val="28"/>
          <w:rtl/>
        </w:rPr>
        <w:t>برای محافظت از آن ها در برابر دود سیگارو قلیان باید خانه ای عاری از دخانیات داشت .</w:t>
      </w:r>
    </w:p>
    <w:p w:rsidR="008103BA" w:rsidRPr="0060600B" w:rsidRDefault="008103BA" w:rsidP="008103BA">
      <w:pPr>
        <w:tabs>
          <w:tab w:val="left" w:pos="-330"/>
        </w:tabs>
        <w:spacing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دود دست دوم سیگار و قلیان به هر مقدار که باشد برای مادر باردار امن نیست :</w:t>
      </w:r>
    </w:p>
    <w:p w:rsidR="008103BA" w:rsidRPr="0060600B" w:rsidRDefault="008103BA" w:rsidP="008103BA">
      <w:pPr>
        <w:tabs>
          <w:tab w:val="left" w:pos="-330"/>
        </w:tabs>
        <w:spacing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حتی وقتی شما بوی آن را نمی فهمید، باز هم سیگار و قلیان می تواند به مادر باردار آسیب برساند .</w:t>
      </w:r>
    </w:p>
    <w:p w:rsidR="008103BA" w:rsidRPr="0060600B" w:rsidRDefault="008103BA" w:rsidP="00771DA6">
      <w:pPr>
        <w:tabs>
          <w:tab w:val="left" w:pos="-330"/>
        </w:tabs>
        <w:spacing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باز کردن یک پنجره یا استفاده از فن</w:t>
      </w:r>
      <w:r w:rsidR="00771DA6">
        <w:rPr>
          <w:rFonts w:cs="B Nazanin" w:hint="cs"/>
          <w:color w:val="000000" w:themeColor="text1"/>
          <w:sz w:val="28"/>
          <w:szCs w:val="28"/>
          <w:rtl/>
        </w:rPr>
        <w:t xml:space="preserve"> ،</w:t>
      </w:r>
      <w:r w:rsidRPr="0060600B">
        <w:rPr>
          <w:rFonts w:cs="B Nazanin" w:hint="cs"/>
          <w:color w:val="000000" w:themeColor="text1"/>
          <w:sz w:val="28"/>
          <w:szCs w:val="28"/>
          <w:rtl/>
        </w:rPr>
        <w:t xml:space="preserve"> </w:t>
      </w:r>
      <w:r w:rsidR="00771DA6">
        <w:rPr>
          <w:rFonts w:cs="B Nazanin" w:hint="cs"/>
          <w:color w:val="000000" w:themeColor="text1"/>
          <w:sz w:val="28"/>
          <w:szCs w:val="28"/>
          <w:rtl/>
        </w:rPr>
        <w:t>از نوزاد</w:t>
      </w:r>
      <w:r w:rsidRPr="0060600B">
        <w:rPr>
          <w:rFonts w:cs="B Nazanin" w:hint="cs"/>
          <w:color w:val="000000" w:themeColor="text1"/>
          <w:sz w:val="28"/>
          <w:szCs w:val="28"/>
          <w:rtl/>
        </w:rPr>
        <w:t xml:space="preserve"> محافظت نمی کند تصفیه کننده هوا و خوشبو کننده هوا سموم دود سیگار و قلیان را حذف نمی کنند .</w:t>
      </w:r>
    </w:p>
    <w:p w:rsidR="008103BA" w:rsidRPr="0060600B" w:rsidRDefault="008103BA" w:rsidP="008103BA">
      <w:pPr>
        <w:tabs>
          <w:tab w:val="left" w:pos="-330"/>
        </w:tabs>
        <w:spacing w:line="240" w:lineRule="auto"/>
        <w:ind w:left="-188" w:right="-142"/>
        <w:jc w:val="both"/>
        <w:rPr>
          <w:rFonts w:cs="B Nazanin"/>
          <w:color w:val="000000" w:themeColor="text1"/>
          <w:sz w:val="28"/>
          <w:szCs w:val="28"/>
          <w:rtl/>
        </w:rPr>
      </w:pPr>
      <w:r w:rsidRPr="0060600B">
        <w:rPr>
          <w:rFonts w:cs="B Nazanin" w:hint="cs"/>
          <w:color w:val="000000" w:themeColor="text1"/>
          <w:sz w:val="28"/>
          <w:szCs w:val="28"/>
          <w:rtl/>
        </w:rPr>
        <w:t>دود دست دوم  می تواند ساعت ها در یک اتاق بماند بنابراین حتی وقتی که مادر باردار در خانه نیست کسی نباید در آنجا سیگار و قلیان  بکشد .</w:t>
      </w:r>
    </w:p>
    <w:p w:rsidR="008103BA" w:rsidRPr="008103BA" w:rsidRDefault="008103BA" w:rsidP="004712CF">
      <w:pPr>
        <w:tabs>
          <w:tab w:val="left" w:pos="-330"/>
        </w:tabs>
        <w:ind w:left="-188" w:right="-142"/>
        <w:jc w:val="both"/>
        <w:rPr>
          <w:rFonts w:cs="B Titr"/>
          <w:color w:val="C00000"/>
          <w:sz w:val="28"/>
          <w:szCs w:val="28"/>
          <w:rtl/>
        </w:rPr>
      </w:pPr>
      <w:r w:rsidRPr="008103BA">
        <w:rPr>
          <w:rFonts w:cs="B Titr" w:hint="cs"/>
          <w:color w:val="C00000"/>
          <w:sz w:val="28"/>
          <w:szCs w:val="28"/>
          <w:rtl/>
        </w:rPr>
        <w:t>مادر</w:t>
      </w:r>
      <w:r w:rsidR="004712CF">
        <w:rPr>
          <w:rFonts w:cs="B Titr" w:hint="cs"/>
          <w:color w:val="C00000"/>
          <w:sz w:val="28"/>
          <w:szCs w:val="28"/>
          <w:rtl/>
        </w:rPr>
        <w:t xml:space="preserve">ان </w:t>
      </w:r>
      <w:r w:rsidRPr="008103BA">
        <w:rPr>
          <w:rFonts w:cs="B Titr" w:hint="cs"/>
          <w:color w:val="C00000"/>
          <w:sz w:val="28"/>
          <w:szCs w:val="28"/>
          <w:rtl/>
        </w:rPr>
        <w:t xml:space="preserve"> باردار چگونه  خود را از دود سیگار و قلیان  در هر جایی محفوظ نگه دارند ؟</w:t>
      </w:r>
    </w:p>
    <w:p w:rsidR="008103BA" w:rsidRPr="008103BA" w:rsidRDefault="008103BA" w:rsidP="008103BA">
      <w:pPr>
        <w:tabs>
          <w:tab w:val="left" w:pos="-330"/>
        </w:tabs>
        <w:ind w:left="-188" w:right="-142"/>
        <w:jc w:val="both"/>
        <w:rPr>
          <w:rFonts w:cs="B Titr"/>
          <w:color w:val="C00000"/>
          <w:sz w:val="28"/>
          <w:szCs w:val="28"/>
          <w:rtl/>
        </w:rPr>
      </w:pPr>
      <w:r w:rsidRPr="008103BA">
        <w:rPr>
          <w:rFonts w:cs="B Titr" w:hint="cs"/>
          <w:color w:val="C00000"/>
          <w:sz w:val="28"/>
          <w:szCs w:val="28"/>
          <w:rtl/>
        </w:rPr>
        <w:t>مادران باردار لطفا:</w:t>
      </w:r>
    </w:p>
    <w:p w:rsidR="008103BA" w:rsidRPr="008103BA" w:rsidRDefault="008103BA" w:rsidP="008103BA">
      <w:pPr>
        <w:tabs>
          <w:tab w:val="left" w:pos="-330"/>
        </w:tabs>
        <w:ind w:left="-188" w:right="-142"/>
        <w:jc w:val="both"/>
        <w:rPr>
          <w:rFonts w:cs="B Nazanin"/>
          <w:color w:val="C00000"/>
          <w:sz w:val="28"/>
          <w:szCs w:val="28"/>
          <w:rtl/>
        </w:rPr>
      </w:pPr>
      <w:r w:rsidRPr="008103BA">
        <w:rPr>
          <w:rFonts w:cs="B Nazanin" w:hint="cs"/>
          <w:b/>
          <w:bCs/>
          <w:color w:val="C00000"/>
          <w:sz w:val="28"/>
          <w:szCs w:val="28"/>
          <w:rtl/>
        </w:rPr>
        <w:t>در منزل :</w:t>
      </w:r>
    </w:p>
    <w:p w:rsidR="008103BA" w:rsidRPr="0060600B" w:rsidRDefault="008103BA" w:rsidP="008103BA">
      <w:pPr>
        <w:pStyle w:val="ListParagraph"/>
        <w:numPr>
          <w:ilvl w:val="0"/>
          <w:numId w:val="2"/>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هیچ  گاه اجازه ندهید هیچ کسی از نزدیکان و یا دوستانتان در منزل یا فضای عمومی پله ها سیگار بکشد .</w:t>
      </w:r>
    </w:p>
    <w:p w:rsidR="008103BA" w:rsidRPr="0060600B" w:rsidRDefault="008103BA" w:rsidP="003A61C7">
      <w:pPr>
        <w:pStyle w:val="ListParagraph"/>
        <w:numPr>
          <w:ilvl w:val="0"/>
          <w:numId w:val="2"/>
        </w:numPr>
        <w:tabs>
          <w:tab w:val="left" w:pos="-330"/>
        </w:tabs>
        <w:ind w:left="-188" w:right="-142"/>
        <w:jc w:val="both"/>
        <w:rPr>
          <w:rFonts w:cs="B Nazanin"/>
          <w:color w:val="000000" w:themeColor="text1"/>
          <w:sz w:val="28"/>
          <w:szCs w:val="28"/>
          <w:rtl/>
        </w:rPr>
      </w:pPr>
      <w:r w:rsidRPr="0060600B">
        <w:rPr>
          <w:rFonts w:cs="B Nazanin"/>
          <w:color w:val="000000" w:themeColor="text1"/>
          <w:sz w:val="28"/>
          <w:szCs w:val="28"/>
          <w:rtl/>
        </w:rPr>
        <w:t>پس از مصرف یا مواجه شدن با دود سیگار و قلیان، حتماً از شستن دست‌های خود و</w:t>
      </w:r>
      <w:r w:rsidR="003A61C7">
        <w:rPr>
          <w:rFonts w:cs="B Nazanin" w:hint="cs"/>
          <w:color w:val="000000" w:themeColor="text1"/>
          <w:sz w:val="28"/>
          <w:szCs w:val="28"/>
          <w:rtl/>
        </w:rPr>
        <w:t xml:space="preserve"> </w:t>
      </w:r>
      <w:r w:rsidRPr="0060600B">
        <w:rPr>
          <w:rFonts w:cs="B Nazanin"/>
          <w:color w:val="000000" w:themeColor="text1"/>
          <w:sz w:val="28"/>
          <w:szCs w:val="28"/>
          <w:rtl/>
        </w:rPr>
        <w:t xml:space="preserve">همسرتان </w:t>
      </w:r>
      <w:r w:rsidR="003A61C7">
        <w:rPr>
          <w:rFonts w:cs="B Nazanin" w:hint="cs"/>
          <w:color w:val="000000" w:themeColor="text1"/>
          <w:sz w:val="28"/>
          <w:szCs w:val="28"/>
          <w:rtl/>
        </w:rPr>
        <w:t xml:space="preserve">، </w:t>
      </w:r>
      <w:r w:rsidRPr="0060600B">
        <w:rPr>
          <w:rFonts w:cs="B Nazanin"/>
          <w:color w:val="000000" w:themeColor="text1"/>
          <w:sz w:val="28"/>
          <w:szCs w:val="28"/>
          <w:rtl/>
        </w:rPr>
        <w:t>قبل از هر گونه تماسی مطمئن شوید؛ فراموش نکنید که این نکته بسیار مهم است</w:t>
      </w:r>
      <w:r w:rsidRPr="0060600B">
        <w:rPr>
          <w:rFonts w:cs="B Nazanin"/>
          <w:color w:val="000000" w:themeColor="text1"/>
          <w:sz w:val="28"/>
          <w:szCs w:val="28"/>
        </w:rPr>
        <w:t>.</w:t>
      </w:r>
    </w:p>
    <w:p w:rsidR="008103BA" w:rsidRPr="0060600B" w:rsidRDefault="00BD7ED8" w:rsidP="008103BA">
      <w:pPr>
        <w:pStyle w:val="ListParagraph"/>
        <w:numPr>
          <w:ilvl w:val="0"/>
          <w:numId w:val="2"/>
        </w:numPr>
        <w:tabs>
          <w:tab w:val="left" w:pos="-330"/>
        </w:tabs>
        <w:ind w:left="-188" w:right="-142"/>
        <w:jc w:val="both"/>
        <w:rPr>
          <w:rFonts w:cs="B Nazanin"/>
          <w:color w:val="000000" w:themeColor="text1"/>
          <w:sz w:val="28"/>
          <w:szCs w:val="28"/>
          <w:rtl/>
        </w:rPr>
      </w:pPr>
      <w:r>
        <w:rPr>
          <w:rFonts w:cs="B Nazanin" w:hint="cs"/>
          <w:color w:val="000000" w:themeColor="text1"/>
          <w:sz w:val="28"/>
          <w:szCs w:val="28"/>
          <w:rtl/>
        </w:rPr>
        <w:t>ا</w:t>
      </w:r>
      <w:r w:rsidR="008103BA" w:rsidRPr="0060600B">
        <w:rPr>
          <w:rFonts w:cs="B Nazanin"/>
          <w:color w:val="000000" w:themeColor="text1"/>
          <w:sz w:val="28"/>
          <w:szCs w:val="28"/>
          <w:rtl/>
        </w:rPr>
        <w:t>طمینان پیدا کنید که همسرتان خارج از منزل سیگار می‌کشد و</w:t>
      </w:r>
      <w:r>
        <w:rPr>
          <w:rFonts w:cs="B Nazanin" w:hint="cs"/>
          <w:color w:val="000000" w:themeColor="text1"/>
          <w:sz w:val="28"/>
          <w:szCs w:val="28"/>
          <w:rtl/>
        </w:rPr>
        <w:t xml:space="preserve"> داخل منزل </w:t>
      </w:r>
      <w:r w:rsidR="008103BA" w:rsidRPr="0060600B">
        <w:rPr>
          <w:rFonts w:cs="B Nazanin"/>
          <w:color w:val="000000" w:themeColor="text1"/>
          <w:sz w:val="28"/>
          <w:szCs w:val="28"/>
          <w:rtl/>
        </w:rPr>
        <w:t>همان لباس‌هایی را نمی‌پوشد که بیرون از خانه در حال سیگار کشیدن به تن داشته است</w:t>
      </w:r>
      <w:r w:rsidR="008103BA" w:rsidRPr="0060600B">
        <w:rPr>
          <w:rFonts w:cs="B Nazanin"/>
          <w:color w:val="000000" w:themeColor="text1"/>
          <w:sz w:val="28"/>
          <w:szCs w:val="28"/>
        </w:rPr>
        <w:t>.</w:t>
      </w:r>
    </w:p>
    <w:p w:rsidR="008103BA" w:rsidRPr="0060600B" w:rsidRDefault="008103BA" w:rsidP="008103BA">
      <w:pPr>
        <w:tabs>
          <w:tab w:val="left" w:pos="-330"/>
        </w:tabs>
        <w:ind w:left="-188" w:right="-142"/>
        <w:jc w:val="center"/>
        <w:rPr>
          <w:rFonts w:cs="B Titr"/>
          <w:b/>
          <w:bCs/>
          <w:color w:val="000000" w:themeColor="text1"/>
          <w:rtl/>
        </w:rPr>
      </w:pPr>
      <w:r w:rsidRPr="0060600B">
        <w:rPr>
          <w:rFonts w:cs="B Titr" w:hint="cs"/>
          <w:b/>
          <w:bCs/>
          <w:color w:val="000000" w:themeColor="text1"/>
          <w:rtl/>
        </w:rPr>
        <w:t>هیچ کس اجازه ندارد درفاصله کمتراز3 متر از منزل سیگار بکشد ویا قلیان استفاده کند .</w:t>
      </w:r>
    </w:p>
    <w:p w:rsidR="008103BA" w:rsidRPr="0060600B" w:rsidRDefault="008103BA" w:rsidP="008103BA">
      <w:pPr>
        <w:tabs>
          <w:tab w:val="left" w:pos="-330"/>
        </w:tabs>
        <w:ind w:left="-188" w:right="-142"/>
        <w:jc w:val="both"/>
        <w:rPr>
          <w:rFonts w:cs="B Titr"/>
          <w:b/>
          <w:bCs/>
          <w:color w:val="000000" w:themeColor="text1"/>
          <w:rtl/>
        </w:rPr>
      </w:pPr>
      <w:r w:rsidRPr="0060600B">
        <w:rPr>
          <w:rFonts w:cs="B Titr"/>
          <w:b/>
          <w:bCs/>
          <w:noProof/>
          <w:color w:val="000000" w:themeColor="text1"/>
          <w:rtl/>
        </w:rPr>
        <w:lastRenderedPageBreak/>
        <w:drawing>
          <wp:inline distT="0" distB="0" distL="0" distR="0" wp14:anchorId="39CCB780" wp14:editId="7DA87446">
            <wp:extent cx="5133975" cy="2499995"/>
            <wp:effectExtent l="0" t="0" r="9525" b="0"/>
            <wp:docPr id="40" name="Picture 4"/>
            <wp:cNvGraphicFramePr/>
            <a:graphic xmlns:a="http://schemas.openxmlformats.org/drawingml/2006/main">
              <a:graphicData uri="http://schemas.openxmlformats.org/drawingml/2006/picture">
                <pic:pic xmlns:pic="http://schemas.openxmlformats.org/drawingml/2006/picture">
                  <pic:nvPicPr>
                    <pic:cNvPr id="100354" name="Content Placeholder 3"/>
                    <pic:cNvPicPr>
                      <a:picLocks noGrp="1" noChangeAspect="1"/>
                    </pic:cNvPicPr>
                  </pic:nvPicPr>
                  <pic:blipFill>
                    <a:blip r:embed="rId5" cstate="print"/>
                    <a:srcRect b="14186"/>
                    <a:stretch>
                      <a:fillRect/>
                    </a:stretch>
                  </pic:blipFill>
                  <pic:spPr bwMode="auto">
                    <a:xfrm>
                      <a:off x="0" y="0"/>
                      <a:ext cx="5136244" cy="2501100"/>
                    </a:xfrm>
                    <a:prstGeom prst="rect">
                      <a:avLst/>
                    </a:prstGeom>
                    <a:noFill/>
                    <a:ln w="9525">
                      <a:noFill/>
                      <a:miter lim="800000"/>
                      <a:headEnd/>
                      <a:tailEnd/>
                    </a:ln>
                  </pic:spPr>
                </pic:pic>
              </a:graphicData>
            </a:graphic>
          </wp:inline>
        </w:drawing>
      </w:r>
    </w:p>
    <w:p w:rsidR="008103BA" w:rsidRPr="0060600B" w:rsidRDefault="008103BA" w:rsidP="008103BA">
      <w:pPr>
        <w:tabs>
          <w:tab w:val="left" w:pos="-330"/>
        </w:tabs>
        <w:ind w:left="-188" w:right="-142"/>
        <w:jc w:val="both"/>
        <w:rPr>
          <w:rFonts w:cs="B Nazanin"/>
          <w:color w:val="000000" w:themeColor="text1"/>
          <w:sz w:val="28"/>
          <w:szCs w:val="28"/>
          <w:rtl/>
        </w:rPr>
      </w:pPr>
    </w:p>
    <w:p w:rsidR="008103BA" w:rsidRPr="008103BA" w:rsidRDefault="008103BA" w:rsidP="008103BA">
      <w:pPr>
        <w:tabs>
          <w:tab w:val="left" w:pos="-330"/>
        </w:tabs>
        <w:ind w:left="-188" w:right="-142"/>
        <w:jc w:val="both"/>
        <w:rPr>
          <w:rFonts w:cs="B Nazanin"/>
          <w:b/>
          <w:bCs/>
          <w:color w:val="C00000"/>
          <w:sz w:val="28"/>
          <w:szCs w:val="28"/>
          <w:rtl/>
        </w:rPr>
      </w:pPr>
      <w:r w:rsidRPr="008103BA">
        <w:rPr>
          <w:rFonts w:cs="B Nazanin" w:hint="cs"/>
          <w:b/>
          <w:bCs/>
          <w:color w:val="C00000"/>
          <w:sz w:val="28"/>
          <w:szCs w:val="28"/>
          <w:rtl/>
        </w:rPr>
        <w:t>در اماکن عمومی :</w:t>
      </w:r>
    </w:p>
    <w:p w:rsidR="008103BA" w:rsidRPr="0060600B" w:rsidRDefault="008103BA" w:rsidP="003A61C7">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هنگام انتخاب رستوران و اماکن عمومی و تفریحی مطمئن شوید آنجا ها عاری از دخانیات (سیگار وقلیان) باشند تنها نماد سیگار ممنوع نمی تواند شما را از دود دست دوم سیگار و قلیان حفظ کند .</w:t>
      </w:r>
    </w:p>
    <w:p w:rsidR="008103BA" w:rsidRPr="0060600B" w:rsidRDefault="008103BA" w:rsidP="008103BA">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از مردم بخواهید اطراف شما سیگار یا قلیان نکشند</w:t>
      </w:r>
    </w:p>
    <w:p w:rsidR="008103BA" w:rsidRPr="0060600B" w:rsidRDefault="008103BA" w:rsidP="008103BA">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 xml:space="preserve">از دوستان و آشنایان خود که سیگار یا قلیان می کشند </w:t>
      </w:r>
      <w:r w:rsidR="003A61C7">
        <w:rPr>
          <w:rFonts w:cs="B Nazanin" w:hint="cs"/>
          <w:color w:val="000000" w:themeColor="text1"/>
          <w:sz w:val="28"/>
          <w:szCs w:val="28"/>
          <w:rtl/>
        </w:rPr>
        <w:t xml:space="preserve">بخواهید آن مکان </w:t>
      </w:r>
      <w:r w:rsidRPr="0060600B">
        <w:rPr>
          <w:rFonts w:cs="B Nazanin" w:hint="cs"/>
          <w:color w:val="000000" w:themeColor="text1"/>
          <w:sz w:val="28"/>
          <w:szCs w:val="28"/>
          <w:rtl/>
        </w:rPr>
        <w:t>را ترک کنند</w:t>
      </w:r>
    </w:p>
    <w:p w:rsidR="008103BA" w:rsidRPr="0060600B" w:rsidRDefault="008103BA" w:rsidP="003A61C7">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تصمیم بگیرید یک محیط عاری از دود سیگار برای خود در منزل ، در وسیله نقلیه شخصی خود بسازید  و از همه دوستان و آشنایان بخواهید به تصمیم شما احترام بگذارند.</w:t>
      </w:r>
    </w:p>
    <w:p w:rsidR="008103BA" w:rsidRPr="0060600B" w:rsidRDefault="008103BA" w:rsidP="008103BA">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همه موقعیت هایی که امکان دارد شما در منزل در معرض دود سیگار و قلیان قرار گیرد حذف کنید .</w:t>
      </w:r>
    </w:p>
    <w:p w:rsidR="008103BA" w:rsidRPr="0060600B" w:rsidRDefault="008103BA" w:rsidP="008103BA">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جایی که افراد در حال کشیدن سیگار یا قلیان هستند از آنها فاصله بگیریدتا دود سیگار و قلیان از راه تنفس وارد بدن شما نشود.</w:t>
      </w:r>
    </w:p>
    <w:p w:rsidR="008103BA" w:rsidRPr="0060600B" w:rsidRDefault="008103BA" w:rsidP="003A61C7">
      <w:pPr>
        <w:tabs>
          <w:tab w:val="left" w:pos="-330"/>
        </w:tabs>
        <w:ind w:left="-613" w:right="-142"/>
        <w:jc w:val="both"/>
        <w:rPr>
          <w:rFonts w:cs="B Nazanin"/>
          <w:color w:val="000000" w:themeColor="text1"/>
          <w:sz w:val="28"/>
          <w:szCs w:val="28"/>
          <w:rtl/>
        </w:rPr>
      </w:pPr>
      <w:r w:rsidRPr="0060600B">
        <w:rPr>
          <w:rFonts w:cs="B Nazanin" w:hint="cs"/>
          <w:b/>
          <w:bCs/>
          <w:color w:val="000000" w:themeColor="text1"/>
          <w:sz w:val="28"/>
          <w:szCs w:val="28"/>
          <w:rtl/>
        </w:rPr>
        <w:t xml:space="preserve">دروسایل نقلیه عمومی و شخصی : </w:t>
      </w:r>
      <w:r w:rsidRPr="0060600B">
        <w:rPr>
          <w:rFonts w:cs="B Nazanin" w:hint="cs"/>
          <w:color w:val="000000" w:themeColor="text1"/>
          <w:sz w:val="28"/>
          <w:szCs w:val="28"/>
          <w:rtl/>
        </w:rPr>
        <w:t>به هیچ کس اجازه ندهید دروسایل نقلیه عمومی و شخصی که شما قرار دارید سیگار بکشد حتی پایین بودن شیشه های وسیله نقلیه نمی تواند شما را از دود سیگار حفظ کند تنها چسباندن علامت سیگار ممنوع کافی نیست.</w:t>
      </w:r>
    </w:p>
    <w:p w:rsidR="008103BA" w:rsidRPr="008103BA" w:rsidRDefault="008103BA" w:rsidP="003A61C7">
      <w:pPr>
        <w:tabs>
          <w:tab w:val="left" w:pos="-330"/>
        </w:tabs>
        <w:ind w:left="-188" w:right="-142"/>
        <w:jc w:val="center"/>
        <w:rPr>
          <w:rFonts w:cs="B Nazanin"/>
          <w:b/>
          <w:bCs/>
          <w:color w:val="C00000"/>
          <w:sz w:val="28"/>
          <w:szCs w:val="28"/>
          <w:rtl/>
        </w:rPr>
      </w:pPr>
      <w:r w:rsidRPr="008103BA">
        <w:rPr>
          <w:rFonts w:cs="B Nazanin" w:hint="cs"/>
          <w:b/>
          <w:bCs/>
          <w:color w:val="C00000"/>
          <w:sz w:val="28"/>
          <w:szCs w:val="28"/>
          <w:rtl/>
        </w:rPr>
        <w:t>خودتان :</w:t>
      </w:r>
    </w:p>
    <w:p w:rsidR="008103BA" w:rsidRPr="0060600B" w:rsidRDefault="008103BA" w:rsidP="003A61C7">
      <w:pPr>
        <w:tabs>
          <w:tab w:val="left" w:pos="-330"/>
        </w:tabs>
        <w:ind w:left="-188" w:right="-142"/>
        <w:jc w:val="center"/>
        <w:rPr>
          <w:rFonts w:cs="B Nazanin"/>
          <w:color w:val="000000" w:themeColor="text1"/>
          <w:sz w:val="28"/>
          <w:szCs w:val="28"/>
          <w:rtl/>
        </w:rPr>
      </w:pPr>
      <w:r w:rsidRPr="0060600B">
        <w:rPr>
          <w:rFonts w:cs="B Nazanin" w:hint="cs"/>
          <w:color w:val="000000" w:themeColor="text1"/>
          <w:sz w:val="28"/>
          <w:szCs w:val="28"/>
          <w:rtl/>
        </w:rPr>
        <w:t xml:space="preserve">اگر خودتان سیگار یا قلیان می کشید سعی کنید برای ترک آن اقدام نمایید برای اینکار به پزشک مراجعه </w:t>
      </w:r>
      <w:bookmarkStart w:id="0" w:name="_GoBack"/>
      <w:r w:rsidRPr="0060600B">
        <w:rPr>
          <w:rFonts w:cs="B Nazanin" w:hint="cs"/>
          <w:color w:val="000000" w:themeColor="text1"/>
          <w:sz w:val="28"/>
          <w:szCs w:val="28"/>
          <w:rtl/>
        </w:rPr>
        <w:t>نمایید و از آشنایان و دوستان خود کمک بگیرید .</w:t>
      </w:r>
    </w:p>
    <w:bookmarkEnd w:id="0"/>
    <w:p w:rsidR="005218FC" w:rsidRDefault="005218FC"/>
    <w:sectPr w:rsidR="005218FC" w:rsidSect="008103BA">
      <w:pgSz w:w="11906" w:h="16838"/>
      <w:pgMar w:top="1440" w:right="1440" w:bottom="1440" w:left="1440"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139AA"/>
    <w:multiLevelType w:val="hybridMultilevel"/>
    <w:tmpl w:val="181E7E9C"/>
    <w:lvl w:ilvl="0" w:tplc="78B078A6">
      <w:start w:val="10"/>
      <w:numFmt w:val="bullet"/>
      <w:lvlText w:val="-"/>
      <w:lvlJc w:val="left"/>
      <w:pPr>
        <w:ind w:left="-112" w:hanging="360"/>
      </w:pPr>
      <w:rPr>
        <w:rFonts w:asciiTheme="minorHAnsi" w:eastAsiaTheme="minorEastAsia" w:hAnsiTheme="minorHAnsi" w:cs="B Nazanin" w:hint="default"/>
      </w:rPr>
    </w:lvl>
    <w:lvl w:ilvl="1" w:tplc="04090003" w:tentative="1">
      <w:start w:val="1"/>
      <w:numFmt w:val="bullet"/>
      <w:lvlText w:val="o"/>
      <w:lvlJc w:val="left"/>
      <w:pPr>
        <w:ind w:left="608" w:hanging="360"/>
      </w:pPr>
      <w:rPr>
        <w:rFonts w:ascii="Courier New" w:hAnsi="Courier New" w:cs="Courier New" w:hint="default"/>
      </w:rPr>
    </w:lvl>
    <w:lvl w:ilvl="2" w:tplc="04090005" w:tentative="1">
      <w:start w:val="1"/>
      <w:numFmt w:val="bullet"/>
      <w:lvlText w:val=""/>
      <w:lvlJc w:val="left"/>
      <w:pPr>
        <w:ind w:left="1328" w:hanging="360"/>
      </w:pPr>
      <w:rPr>
        <w:rFonts w:ascii="Wingdings" w:hAnsi="Wingdings" w:hint="default"/>
      </w:rPr>
    </w:lvl>
    <w:lvl w:ilvl="3" w:tplc="04090001" w:tentative="1">
      <w:start w:val="1"/>
      <w:numFmt w:val="bullet"/>
      <w:lvlText w:val=""/>
      <w:lvlJc w:val="left"/>
      <w:pPr>
        <w:ind w:left="2048" w:hanging="360"/>
      </w:pPr>
      <w:rPr>
        <w:rFonts w:ascii="Symbol" w:hAnsi="Symbol" w:hint="default"/>
      </w:rPr>
    </w:lvl>
    <w:lvl w:ilvl="4" w:tplc="04090003" w:tentative="1">
      <w:start w:val="1"/>
      <w:numFmt w:val="bullet"/>
      <w:lvlText w:val="o"/>
      <w:lvlJc w:val="left"/>
      <w:pPr>
        <w:ind w:left="2768" w:hanging="360"/>
      </w:pPr>
      <w:rPr>
        <w:rFonts w:ascii="Courier New" w:hAnsi="Courier New" w:cs="Courier New" w:hint="default"/>
      </w:rPr>
    </w:lvl>
    <w:lvl w:ilvl="5" w:tplc="04090005" w:tentative="1">
      <w:start w:val="1"/>
      <w:numFmt w:val="bullet"/>
      <w:lvlText w:val=""/>
      <w:lvlJc w:val="left"/>
      <w:pPr>
        <w:ind w:left="3488" w:hanging="360"/>
      </w:pPr>
      <w:rPr>
        <w:rFonts w:ascii="Wingdings" w:hAnsi="Wingdings" w:hint="default"/>
      </w:rPr>
    </w:lvl>
    <w:lvl w:ilvl="6" w:tplc="04090001" w:tentative="1">
      <w:start w:val="1"/>
      <w:numFmt w:val="bullet"/>
      <w:lvlText w:val=""/>
      <w:lvlJc w:val="left"/>
      <w:pPr>
        <w:ind w:left="4208" w:hanging="360"/>
      </w:pPr>
      <w:rPr>
        <w:rFonts w:ascii="Symbol" w:hAnsi="Symbol" w:hint="default"/>
      </w:rPr>
    </w:lvl>
    <w:lvl w:ilvl="7" w:tplc="04090003" w:tentative="1">
      <w:start w:val="1"/>
      <w:numFmt w:val="bullet"/>
      <w:lvlText w:val="o"/>
      <w:lvlJc w:val="left"/>
      <w:pPr>
        <w:ind w:left="4928" w:hanging="360"/>
      </w:pPr>
      <w:rPr>
        <w:rFonts w:ascii="Courier New" w:hAnsi="Courier New" w:cs="Courier New" w:hint="default"/>
      </w:rPr>
    </w:lvl>
    <w:lvl w:ilvl="8" w:tplc="04090005" w:tentative="1">
      <w:start w:val="1"/>
      <w:numFmt w:val="bullet"/>
      <w:lvlText w:val=""/>
      <w:lvlJc w:val="left"/>
      <w:pPr>
        <w:ind w:left="5648" w:hanging="360"/>
      </w:pPr>
      <w:rPr>
        <w:rFonts w:ascii="Wingdings" w:hAnsi="Wingdings" w:hint="default"/>
      </w:rPr>
    </w:lvl>
  </w:abstractNum>
  <w:abstractNum w:abstractNumId="1">
    <w:nsid w:val="36C5605D"/>
    <w:multiLevelType w:val="hybridMultilevel"/>
    <w:tmpl w:val="6570FE10"/>
    <w:lvl w:ilvl="0" w:tplc="AE02FEC4">
      <w:start w:val="10"/>
      <w:numFmt w:val="bullet"/>
      <w:lvlText w:val="-"/>
      <w:lvlJc w:val="left"/>
      <w:pPr>
        <w:ind w:left="-112" w:hanging="360"/>
      </w:pPr>
      <w:rPr>
        <w:rFonts w:asciiTheme="minorHAnsi" w:eastAsiaTheme="minorEastAsia" w:hAnsiTheme="minorHAnsi" w:cs="B Nazanin" w:hint="default"/>
      </w:rPr>
    </w:lvl>
    <w:lvl w:ilvl="1" w:tplc="04090003" w:tentative="1">
      <w:start w:val="1"/>
      <w:numFmt w:val="bullet"/>
      <w:lvlText w:val="o"/>
      <w:lvlJc w:val="left"/>
      <w:pPr>
        <w:ind w:left="608" w:hanging="360"/>
      </w:pPr>
      <w:rPr>
        <w:rFonts w:ascii="Courier New" w:hAnsi="Courier New" w:cs="Courier New" w:hint="default"/>
      </w:rPr>
    </w:lvl>
    <w:lvl w:ilvl="2" w:tplc="04090005" w:tentative="1">
      <w:start w:val="1"/>
      <w:numFmt w:val="bullet"/>
      <w:lvlText w:val=""/>
      <w:lvlJc w:val="left"/>
      <w:pPr>
        <w:ind w:left="1328" w:hanging="360"/>
      </w:pPr>
      <w:rPr>
        <w:rFonts w:ascii="Wingdings" w:hAnsi="Wingdings" w:hint="default"/>
      </w:rPr>
    </w:lvl>
    <w:lvl w:ilvl="3" w:tplc="04090001" w:tentative="1">
      <w:start w:val="1"/>
      <w:numFmt w:val="bullet"/>
      <w:lvlText w:val=""/>
      <w:lvlJc w:val="left"/>
      <w:pPr>
        <w:ind w:left="2048" w:hanging="360"/>
      </w:pPr>
      <w:rPr>
        <w:rFonts w:ascii="Symbol" w:hAnsi="Symbol" w:hint="default"/>
      </w:rPr>
    </w:lvl>
    <w:lvl w:ilvl="4" w:tplc="04090003" w:tentative="1">
      <w:start w:val="1"/>
      <w:numFmt w:val="bullet"/>
      <w:lvlText w:val="o"/>
      <w:lvlJc w:val="left"/>
      <w:pPr>
        <w:ind w:left="2768" w:hanging="360"/>
      </w:pPr>
      <w:rPr>
        <w:rFonts w:ascii="Courier New" w:hAnsi="Courier New" w:cs="Courier New" w:hint="default"/>
      </w:rPr>
    </w:lvl>
    <w:lvl w:ilvl="5" w:tplc="04090005" w:tentative="1">
      <w:start w:val="1"/>
      <w:numFmt w:val="bullet"/>
      <w:lvlText w:val=""/>
      <w:lvlJc w:val="left"/>
      <w:pPr>
        <w:ind w:left="3488" w:hanging="360"/>
      </w:pPr>
      <w:rPr>
        <w:rFonts w:ascii="Wingdings" w:hAnsi="Wingdings" w:hint="default"/>
      </w:rPr>
    </w:lvl>
    <w:lvl w:ilvl="6" w:tplc="04090001" w:tentative="1">
      <w:start w:val="1"/>
      <w:numFmt w:val="bullet"/>
      <w:lvlText w:val=""/>
      <w:lvlJc w:val="left"/>
      <w:pPr>
        <w:ind w:left="4208" w:hanging="360"/>
      </w:pPr>
      <w:rPr>
        <w:rFonts w:ascii="Symbol" w:hAnsi="Symbol" w:hint="default"/>
      </w:rPr>
    </w:lvl>
    <w:lvl w:ilvl="7" w:tplc="04090003" w:tentative="1">
      <w:start w:val="1"/>
      <w:numFmt w:val="bullet"/>
      <w:lvlText w:val="o"/>
      <w:lvlJc w:val="left"/>
      <w:pPr>
        <w:ind w:left="4928" w:hanging="360"/>
      </w:pPr>
      <w:rPr>
        <w:rFonts w:ascii="Courier New" w:hAnsi="Courier New" w:cs="Courier New" w:hint="default"/>
      </w:rPr>
    </w:lvl>
    <w:lvl w:ilvl="8" w:tplc="04090005" w:tentative="1">
      <w:start w:val="1"/>
      <w:numFmt w:val="bullet"/>
      <w:lvlText w:val=""/>
      <w:lvlJc w:val="left"/>
      <w:pPr>
        <w:ind w:left="564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3BA"/>
    <w:rsid w:val="003A61C7"/>
    <w:rsid w:val="004712CF"/>
    <w:rsid w:val="005218FC"/>
    <w:rsid w:val="00611BB5"/>
    <w:rsid w:val="00646925"/>
    <w:rsid w:val="00771DA6"/>
    <w:rsid w:val="008103BA"/>
    <w:rsid w:val="00863B2A"/>
    <w:rsid w:val="008649A8"/>
    <w:rsid w:val="00BD7ED8"/>
    <w:rsid w:val="00CE73C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2629D-7B56-4EBE-A4FD-53E4ACF7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3BA"/>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3BA"/>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jalili2</dc:creator>
  <cp:keywords/>
  <dc:description/>
  <cp:lastModifiedBy>jalili2</cp:lastModifiedBy>
  <cp:revision>5</cp:revision>
  <dcterms:created xsi:type="dcterms:W3CDTF">2018-11-10T09:46:00Z</dcterms:created>
  <dcterms:modified xsi:type="dcterms:W3CDTF">2018-12-25T09:13:00Z</dcterms:modified>
</cp:coreProperties>
</file>